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9F" w:rsidRPr="002C5471" w:rsidRDefault="0065119F" w:rsidP="0065119F">
      <w:pPr>
        <w:pStyle w:val="Titrespcial"/>
        <w:rPr>
          <w:rFonts w:asciiTheme="minorHAnsi" w:hAnsiTheme="minorHAnsi"/>
          <w:bCs/>
          <w:caps w:val="0"/>
          <w:color w:val="auto"/>
          <w:sz w:val="28"/>
        </w:rPr>
      </w:pPr>
      <w:bookmarkStart w:id="0" w:name="_Toc19519139"/>
      <w:r w:rsidRPr="002C5471">
        <w:rPr>
          <w:rFonts w:asciiTheme="minorHAnsi" w:hAnsiTheme="minorHAnsi"/>
          <w:bCs/>
          <w:caps w:val="0"/>
          <w:color w:val="auto"/>
          <w:sz w:val="28"/>
        </w:rPr>
        <w:t>DEMANDE DE PRÊT D’UNE TABLETTE ÉLECTRONIQUE</w:t>
      </w:r>
      <w:bookmarkEnd w:id="0"/>
    </w:p>
    <w:p w:rsidR="0065119F" w:rsidRPr="002C5471" w:rsidRDefault="0065119F" w:rsidP="0065119F">
      <w:pPr>
        <w:rPr>
          <w:rFonts w:asciiTheme="minorHAnsi" w:hAnsiTheme="minorHAnsi"/>
          <w:lang w:eastAsia="fr-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567"/>
        <w:gridCol w:w="3517"/>
        <w:gridCol w:w="330"/>
        <w:gridCol w:w="1115"/>
        <w:gridCol w:w="443"/>
        <w:gridCol w:w="991"/>
        <w:gridCol w:w="2552"/>
      </w:tblGrid>
      <w:tr w:rsidR="0065119F" w:rsidRPr="002C5471" w:rsidTr="00BD507E">
        <w:trPr>
          <w:trHeight w:val="510"/>
          <w:jc w:val="center"/>
        </w:trPr>
        <w:tc>
          <w:tcPr>
            <w:tcW w:w="10861" w:type="dxa"/>
            <w:gridSpan w:val="8"/>
          </w:tcPr>
          <w:p w:rsidR="0065119F" w:rsidRPr="002C5471" w:rsidRDefault="0065119F" w:rsidP="00BD507E">
            <w:pPr>
              <w:rPr>
                <w:rFonts w:asciiTheme="minorHAnsi" w:hAnsiTheme="minorHAnsi" w:cs="Arial"/>
                <w:b/>
              </w:rPr>
            </w:pPr>
            <w:r w:rsidRPr="002C5471">
              <w:rPr>
                <w:rFonts w:asciiTheme="minorHAnsi" w:hAnsiTheme="minorHAnsi" w:cs="Arial"/>
                <w:b/>
              </w:rPr>
              <w:t>Identification de l’usager</w:t>
            </w:r>
          </w:p>
        </w:tc>
      </w:tr>
      <w:tr w:rsidR="0065119F" w:rsidRPr="002C5471" w:rsidTr="00BD507E">
        <w:trPr>
          <w:trHeight w:val="510"/>
          <w:jc w:val="center"/>
        </w:trPr>
        <w:tc>
          <w:tcPr>
            <w:tcW w:w="1346" w:type="dxa"/>
            <w:vAlign w:val="bottom"/>
          </w:tcPr>
          <w:p w:rsidR="0065119F" w:rsidRPr="002C5471" w:rsidRDefault="0065119F" w:rsidP="00BD507E">
            <w:pPr>
              <w:jc w:val="left"/>
              <w:rPr>
                <w:rFonts w:asciiTheme="minorHAnsi" w:hAnsiTheme="minorHAnsi" w:cs="Arial"/>
              </w:rPr>
            </w:pPr>
            <w:r w:rsidRPr="002C5471">
              <w:rPr>
                <w:rFonts w:asciiTheme="minorHAnsi" w:hAnsiTheme="minorHAnsi" w:cs="Arial"/>
              </w:rPr>
              <w:t xml:space="preserve">Nom : </w:t>
            </w:r>
          </w:p>
        </w:tc>
        <w:tc>
          <w:tcPr>
            <w:tcW w:w="4414" w:type="dxa"/>
            <w:gridSpan w:val="3"/>
            <w:tcBorders>
              <w:bottom w:val="single" w:sz="4" w:space="0" w:color="auto"/>
            </w:tcBorders>
            <w:vAlign w:val="bottom"/>
          </w:tcPr>
          <w:p w:rsidR="0065119F" w:rsidRPr="002C5471" w:rsidRDefault="0065119F" w:rsidP="00BD507E">
            <w:pPr>
              <w:jc w:val="left"/>
              <w:rPr>
                <w:rFonts w:asciiTheme="minorHAnsi" w:hAnsiTheme="minorHAnsi" w:cs="Arial"/>
              </w:rPr>
            </w:pPr>
            <w:r>
              <w:rPr>
                <w:rFonts w:asciiTheme="minorHAnsi" w:hAnsiTheme="minorHAnsi" w:cs="Arial"/>
              </w:rPr>
              <w:fldChar w:fldCharType="begin">
                <w:ffData>
                  <w:name w:val="Texte22"/>
                  <w:enabled/>
                  <w:calcOnExit w:val="0"/>
                  <w:textInput/>
                </w:ffData>
              </w:fldChar>
            </w:r>
            <w:bookmarkStart w:id="1" w:name="Texte2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bookmarkStart w:id="2" w:name="_GoBack"/>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bookmarkEnd w:id="2"/>
            <w:r>
              <w:rPr>
                <w:rFonts w:asciiTheme="minorHAnsi" w:hAnsiTheme="minorHAnsi" w:cs="Arial"/>
              </w:rPr>
              <w:fldChar w:fldCharType="end"/>
            </w:r>
            <w:bookmarkEnd w:id="1"/>
          </w:p>
        </w:tc>
        <w:tc>
          <w:tcPr>
            <w:tcW w:w="1558" w:type="dxa"/>
            <w:gridSpan w:val="2"/>
            <w:vAlign w:val="bottom"/>
          </w:tcPr>
          <w:p w:rsidR="0065119F" w:rsidRPr="002C5471" w:rsidRDefault="0065119F" w:rsidP="00BD507E">
            <w:pPr>
              <w:jc w:val="left"/>
              <w:rPr>
                <w:rFonts w:asciiTheme="minorHAnsi" w:hAnsiTheme="minorHAnsi" w:cs="Arial"/>
              </w:rPr>
            </w:pPr>
            <w:r w:rsidRPr="002C5471">
              <w:rPr>
                <w:rFonts w:asciiTheme="minorHAnsi" w:hAnsiTheme="minorHAnsi" w:cs="Arial"/>
              </w:rPr>
              <w:t>Prénom</w:t>
            </w:r>
          </w:p>
        </w:tc>
        <w:tc>
          <w:tcPr>
            <w:tcW w:w="3543" w:type="dxa"/>
            <w:gridSpan w:val="2"/>
            <w:tcBorders>
              <w:bottom w:val="single" w:sz="4" w:space="0" w:color="auto"/>
            </w:tcBorders>
            <w:vAlign w:val="bottom"/>
          </w:tcPr>
          <w:p w:rsidR="0065119F" w:rsidRPr="002C5471" w:rsidRDefault="0065119F" w:rsidP="00BD507E">
            <w:pPr>
              <w:jc w:val="left"/>
              <w:rPr>
                <w:rFonts w:asciiTheme="minorHAnsi" w:hAnsiTheme="minorHAnsi" w:cs="Arial"/>
              </w:rPr>
            </w:pPr>
            <w:r>
              <w:rPr>
                <w:rFonts w:asciiTheme="minorHAnsi" w:hAnsiTheme="minorHAnsi" w:cs="Arial"/>
              </w:rPr>
              <w:fldChar w:fldCharType="begin">
                <w:ffData>
                  <w:name w:val="Texte22"/>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5119F" w:rsidRPr="002C5471" w:rsidTr="00BD507E">
        <w:trPr>
          <w:trHeight w:val="510"/>
          <w:jc w:val="center"/>
        </w:trPr>
        <w:tc>
          <w:tcPr>
            <w:tcW w:w="1346" w:type="dxa"/>
            <w:vAlign w:val="bottom"/>
          </w:tcPr>
          <w:p w:rsidR="0065119F" w:rsidRPr="002C5471" w:rsidRDefault="0065119F" w:rsidP="00BD507E">
            <w:pPr>
              <w:jc w:val="left"/>
              <w:rPr>
                <w:rFonts w:asciiTheme="minorHAnsi" w:hAnsiTheme="minorHAnsi" w:cs="Arial"/>
              </w:rPr>
            </w:pPr>
            <w:r w:rsidRPr="002C5471">
              <w:rPr>
                <w:rFonts w:asciiTheme="minorHAnsi" w:hAnsiTheme="minorHAnsi" w:cs="Arial"/>
              </w:rPr>
              <w:t xml:space="preserve">RAMQ : </w:t>
            </w:r>
          </w:p>
        </w:tc>
        <w:tc>
          <w:tcPr>
            <w:tcW w:w="4414" w:type="dxa"/>
            <w:gridSpan w:val="3"/>
            <w:tcBorders>
              <w:top w:val="single" w:sz="4" w:space="0" w:color="auto"/>
              <w:bottom w:val="single" w:sz="4" w:space="0" w:color="auto"/>
            </w:tcBorders>
            <w:vAlign w:val="bottom"/>
          </w:tcPr>
          <w:p w:rsidR="0065119F" w:rsidRPr="002C5471" w:rsidRDefault="0065119F" w:rsidP="00BD507E">
            <w:pPr>
              <w:jc w:val="left"/>
              <w:rPr>
                <w:rFonts w:asciiTheme="minorHAnsi" w:hAnsiTheme="minorHAnsi" w:cs="Arial"/>
              </w:rPr>
            </w:pPr>
            <w:r>
              <w:rPr>
                <w:rFonts w:asciiTheme="minorHAnsi" w:hAnsiTheme="minorHAnsi" w:cs="Arial"/>
              </w:rPr>
              <w:fldChar w:fldCharType="begin">
                <w:ffData>
                  <w:name w:val="Texte22"/>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558" w:type="dxa"/>
            <w:gridSpan w:val="2"/>
            <w:vAlign w:val="bottom"/>
          </w:tcPr>
          <w:p w:rsidR="0065119F" w:rsidRPr="002C5471" w:rsidRDefault="0065119F" w:rsidP="00BD507E">
            <w:pPr>
              <w:jc w:val="left"/>
              <w:rPr>
                <w:rFonts w:asciiTheme="minorHAnsi" w:hAnsiTheme="minorHAnsi" w:cs="Arial"/>
              </w:rPr>
            </w:pPr>
            <w:r w:rsidRPr="002C5471">
              <w:rPr>
                <w:rFonts w:asciiTheme="minorHAnsi" w:hAnsiTheme="minorHAnsi" w:cs="Arial"/>
              </w:rPr>
              <w:t xml:space="preserve">Expiration : </w:t>
            </w:r>
          </w:p>
        </w:tc>
        <w:tc>
          <w:tcPr>
            <w:tcW w:w="3543" w:type="dxa"/>
            <w:gridSpan w:val="2"/>
            <w:tcBorders>
              <w:top w:val="single" w:sz="4" w:space="0" w:color="auto"/>
              <w:bottom w:val="single" w:sz="4" w:space="0" w:color="auto"/>
            </w:tcBorders>
            <w:vAlign w:val="bottom"/>
          </w:tcPr>
          <w:p w:rsidR="0065119F" w:rsidRPr="002C5471" w:rsidRDefault="0065119F" w:rsidP="00BD507E">
            <w:pPr>
              <w:jc w:val="left"/>
              <w:rPr>
                <w:rFonts w:asciiTheme="minorHAnsi" w:hAnsiTheme="minorHAnsi" w:cs="Arial"/>
              </w:rPr>
            </w:pPr>
            <w:r>
              <w:rPr>
                <w:rFonts w:asciiTheme="minorHAnsi" w:hAnsiTheme="minorHAnsi" w:cs="Arial"/>
              </w:rPr>
              <w:fldChar w:fldCharType="begin">
                <w:ffData>
                  <w:name w:val="Texte22"/>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5119F" w:rsidRPr="002C5471" w:rsidTr="00BD507E">
        <w:trPr>
          <w:trHeight w:val="567"/>
          <w:jc w:val="center"/>
        </w:trPr>
        <w:tc>
          <w:tcPr>
            <w:tcW w:w="10861" w:type="dxa"/>
            <w:gridSpan w:val="8"/>
            <w:vAlign w:val="bottom"/>
          </w:tcPr>
          <w:p w:rsidR="0065119F" w:rsidRPr="002C5471" w:rsidRDefault="0065119F" w:rsidP="00BD507E">
            <w:pPr>
              <w:spacing w:before="360" w:line="360" w:lineRule="auto"/>
              <w:rPr>
                <w:rFonts w:asciiTheme="minorHAnsi" w:hAnsiTheme="minorHAnsi" w:cs="Arial"/>
              </w:rPr>
            </w:pPr>
            <w:r w:rsidRPr="002C5471">
              <w:rPr>
                <w:rFonts w:asciiTheme="minorHAnsi" w:hAnsiTheme="minorHAnsi" w:cs="Arial"/>
                <w:sz w:val="20"/>
                <w:szCs w:val="18"/>
              </w:rPr>
              <w:t>Il est de la responsabilité du professionnel à l’origine de la demande de procéder à la remise de la tablette électronique et à l’entraînement de l’usager à son utilisation. Toutefois, comme la tablette électronique demeure la propriété du centre suprarégional et puisqu’elle pourrait ultérieurement être remise à un autre usager, sa configuration initiale sera effectuée par le centre de distribution, incluant le choix d’un code NIP (numéro d’identification personnel) permettant son déverrouillage. Afin de permettre une réinitialisation facile de l’appareil à</w:t>
            </w:r>
            <w:r w:rsidRPr="002C5471" w:rsidDel="00C04441">
              <w:rPr>
                <w:rFonts w:asciiTheme="minorHAnsi" w:hAnsiTheme="minorHAnsi" w:cs="Arial"/>
                <w:sz w:val="20"/>
                <w:szCs w:val="18"/>
              </w:rPr>
              <w:t xml:space="preserve"> la suite de</w:t>
            </w:r>
            <w:r w:rsidRPr="002C5471">
              <w:rPr>
                <w:rFonts w:asciiTheme="minorHAnsi" w:hAnsiTheme="minorHAnsi" w:cs="Arial"/>
                <w:sz w:val="20"/>
                <w:szCs w:val="18"/>
              </w:rPr>
              <w:t xml:space="preserve"> son retour au centre de distribution, l’usager doit être avisé par le professionnel responsable de </w:t>
            </w:r>
            <w:r w:rsidRPr="002C5471">
              <w:rPr>
                <w:rFonts w:asciiTheme="minorHAnsi" w:hAnsiTheme="minorHAnsi" w:cs="Arial"/>
                <w:b/>
                <w:sz w:val="20"/>
                <w:szCs w:val="18"/>
              </w:rPr>
              <w:t xml:space="preserve">ne pas modifier le code NIP prédéterminé. </w:t>
            </w:r>
          </w:p>
        </w:tc>
      </w:tr>
      <w:tr w:rsidR="0065119F" w:rsidRPr="002C5471" w:rsidTr="00BD507E">
        <w:trPr>
          <w:trHeight w:val="454"/>
          <w:jc w:val="center"/>
        </w:trPr>
        <w:tc>
          <w:tcPr>
            <w:tcW w:w="10861" w:type="dxa"/>
            <w:gridSpan w:val="8"/>
            <w:tcBorders>
              <w:bottom w:val="single" w:sz="4" w:space="0" w:color="auto"/>
            </w:tcBorders>
            <w:vAlign w:val="bottom"/>
          </w:tcPr>
          <w:p w:rsidR="0065119F" w:rsidRPr="002C5471" w:rsidRDefault="0065119F" w:rsidP="00BD507E">
            <w:pPr>
              <w:rPr>
                <w:rFonts w:asciiTheme="minorHAnsi" w:hAnsiTheme="minorHAnsi" w:cs="Arial"/>
              </w:rPr>
            </w:pPr>
          </w:p>
        </w:tc>
      </w:tr>
      <w:tr w:rsidR="0065119F" w:rsidRPr="002C5471" w:rsidTr="00BD507E">
        <w:trPr>
          <w:trHeight w:val="454"/>
          <w:jc w:val="center"/>
        </w:trPr>
        <w:tc>
          <w:tcPr>
            <w:tcW w:w="5430" w:type="dxa"/>
            <w:gridSpan w:val="3"/>
            <w:tcBorders>
              <w:bottom w:val="single" w:sz="4" w:space="0" w:color="auto"/>
            </w:tcBorders>
            <w:vAlign w:val="bottom"/>
          </w:tcPr>
          <w:p w:rsidR="0065119F" w:rsidRPr="002C5471" w:rsidRDefault="0065119F" w:rsidP="00BD507E">
            <w:pPr>
              <w:rPr>
                <w:rFonts w:asciiTheme="minorHAnsi" w:hAnsiTheme="minorHAnsi"/>
                <w:b/>
                <w:sz w:val="20"/>
                <w:szCs w:val="20"/>
              </w:rPr>
            </w:pPr>
            <w:r w:rsidRPr="002C5471">
              <w:rPr>
                <w:rFonts w:asciiTheme="minorHAnsi" w:hAnsiTheme="minorHAnsi"/>
                <w:b/>
                <w:sz w:val="20"/>
                <w:szCs w:val="20"/>
              </w:rPr>
              <w:t xml:space="preserve">Tablette : </w:t>
            </w:r>
          </w:p>
          <w:p w:rsidR="0065119F" w:rsidRPr="002C5471" w:rsidRDefault="00D53A33" w:rsidP="00BD507E">
            <w:pPr>
              <w:rPr>
                <w:rFonts w:asciiTheme="minorHAnsi" w:hAnsiTheme="minorHAnsi" w:cs="Arial"/>
              </w:rPr>
            </w:pPr>
            <w:sdt>
              <w:sdtPr>
                <w:rPr>
                  <w:rFonts w:asciiTheme="minorHAnsi" w:hAnsiTheme="minorHAnsi"/>
                  <w:sz w:val="20"/>
                  <w:szCs w:val="20"/>
                </w:rPr>
                <w:id w:val="1729024966"/>
                <w14:checkbox>
                  <w14:checked w14:val="0"/>
                  <w14:checkedState w14:val="2612" w14:font="MS Gothic"/>
                  <w14:uncheckedState w14:val="2610" w14:font="MS Gothic"/>
                </w14:checkbox>
              </w:sdtPr>
              <w:sdtEndPr/>
              <w:sdtContent>
                <w:r w:rsidR="0065119F">
                  <w:rPr>
                    <w:rFonts w:ascii="MS Gothic" w:eastAsia="MS Gothic" w:hAnsi="MS Gothic" w:hint="eastAsia"/>
                    <w:sz w:val="20"/>
                    <w:szCs w:val="20"/>
                  </w:rPr>
                  <w:t>☐</w:t>
                </w:r>
              </w:sdtContent>
            </w:sdt>
            <w:r w:rsidR="0065119F" w:rsidRPr="002C5471">
              <w:rPr>
                <w:rFonts w:asciiTheme="minorHAnsi" w:hAnsiTheme="minorHAnsi"/>
                <w:sz w:val="20"/>
                <w:szCs w:val="20"/>
              </w:rPr>
              <w:t xml:space="preserve"> Tablette d’environ 10 pouces, système d’exploitation Androïd avec étui protecteur</w:t>
            </w:r>
          </w:p>
        </w:tc>
        <w:tc>
          <w:tcPr>
            <w:tcW w:w="5431" w:type="dxa"/>
            <w:gridSpan w:val="5"/>
            <w:tcBorders>
              <w:bottom w:val="single" w:sz="4" w:space="0" w:color="auto"/>
            </w:tcBorders>
            <w:vAlign w:val="bottom"/>
          </w:tcPr>
          <w:p w:rsidR="0065119F" w:rsidRPr="002C5471" w:rsidRDefault="0065119F" w:rsidP="00BD507E">
            <w:pPr>
              <w:autoSpaceDE w:val="0"/>
              <w:autoSpaceDN w:val="0"/>
              <w:adjustRightInd w:val="0"/>
              <w:rPr>
                <w:rFonts w:asciiTheme="minorHAnsi" w:hAnsiTheme="minorHAnsi"/>
                <w:b/>
                <w:sz w:val="20"/>
                <w:szCs w:val="20"/>
              </w:rPr>
            </w:pPr>
            <w:r w:rsidRPr="002C5471">
              <w:rPr>
                <w:rFonts w:asciiTheme="minorHAnsi" w:hAnsiTheme="minorHAnsi"/>
                <w:b/>
                <w:sz w:val="20"/>
                <w:szCs w:val="20"/>
              </w:rPr>
              <w:t>Application :</w:t>
            </w:r>
          </w:p>
          <w:p w:rsidR="0065119F" w:rsidRPr="002C5471" w:rsidRDefault="0065119F" w:rsidP="00BD507E">
            <w:pPr>
              <w:autoSpaceDE w:val="0"/>
              <w:autoSpaceDN w:val="0"/>
              <w:adjustRightInd w:val="0"/>
              <w:rPr>
                <w:rFonts w:asciiTheme="minorHAnsi" w:hAnsiTheme="minorHAnsi"/>
                <w:b/>
                <w:sz w:val="20"/>
                <w:szCs w:val="20"/>
              </w:rPr>
            </w:pPr>
            <w:r w:rsidRPr="002C5471">
              <w:rPr>
                <w:rFonts w:asciiTheme="minorHAnsi" w:hAnsiTheme="minorHAnsi"/>
                <w:sz w:val="20"/>
                <w:szCs w:val="20"/>
              </w:rPr>
              <w:t xml:space="preserve">Application de synthèse vocale :  </w:t>
            </w:r>
          </w:p>
          <w:p w:rsidR="0065119F" w:rsidRPr="002C5471" w:rsidRDefault="00D53A33" w:rsidP="00BD507E">
            <w:pPr>
              <w:rPr>
                <w:rFonts w:asciiTheme="minorHAnsi" w:hAnsiTheme="minorHAnsi" w:cs="Arial"/>
              </w:rPr>
            </w:pPr>
            <w:sdt>
              <w:sdtPr>
                <w:rPr>
                  <w:rFonts w:asciiTheme="minorHAnsi" w:hAnsiTheme="minorHAnsi"/>
                  <w:sz w:val="20"/>
                  <w:szCs w:val="20"/>
                </w:rPr>
                <w:id w:val="57298957"/>
                <w14:checkbox>
                  <w14:checked w14:val="0"/>
                  <w14:checkedState w14:val="2612" w14:font="MS Gothic"/>
                  <w14:uncheckedState w14:val="2610" w14:font="MS Gothic"/>
                </w14:checkbox>
              </w:sdtPr>
              <w:sdtEndPr/>
              <w:sdtContent>
                <w:r w:rsidR="0065119F">
                  <w:rPr>
                    <w:rFonts w:ascii="MS Gothic" w:eastAsia="MS Gothic" w:hAnsi="MS Gothic" w:hint="eastAsia"/>
                    <w:sz w:val="20"/>
                    <w:szCs w:val="20"/>
                  </w:rPr>
                  <w:t>☐</w:t>
                </w:r>
              </w:sdtContent>
            </w:sdt>
            <w:r w:rsidR="0065119F" w:rsidRPr="002C5471">
              <w:rPr>
                <w:rFonts w:asciiTheme="minorHAnsi" w:hAnsiTheme="minorHAnsi"/>
                <w:sz w:val="20"/>
                <w:szCs w:val="20"/>
              </w:rPr>
              <w:t xml:space="preserve"> Assistant Parole AAC </w:t>
            </w:r>
          </w:p>
        </w:tc>
      </w:tr>
      <w:tr w:rsidR="0065119F" w:rsidRPr="002C5471" w:rsidTr="00BD507E">
        <w:trPr>
          <w:trHeight w:val="454"/>
          <w:jc w:val="center"/>
        </w:trPr>
        <w:tc>
          <w:tcPr>
            <w:tcW w:w="5430" w:type="dxa"/>
            <w:gridSpan w:val="3"/>
            <w:tcBorders>
              <w:bottom w:val="single" w:sz="4" w:space="0" w:color="auto"/>
            </w:tcBorders>
          </w:tcPr>
          <w:p w:rsidR="0065119F" w:rsidRPr="002C5471" w:rsidRDefault="0065119F" w:rsidP="00BD507E">
            <w:pPr>
              <w:jc w:val="left"/>
              <w:rPr>
                <w:rFonts w:asciiTheme="minorHAnsi" w:hAnsiTheme="minorHAnsi"/>
                <w:b/>
                <w:sz w:val="20"/>
                <w:szCs w:val="20"/>
              </w:rPr>
            </w:pPr>
            <w:r w:rsidRPr="002C5471">
              <w:rPr>
                <w:rFonts w:asciiTheme="minorHAnsi" w:hAnsiTheme="minorHAnsi"/>
                <w:b/>
                <w:sz w:val="20"/>
                <w:szCs w:val="20"/>
              </w:rPr>
              <w:t xml:space="preserve">Genre de la voix de synthèse : </w:t>
            </w:r>
          </w:p>
          <w:p w:rsidR="0065119F" w:rsidRPr="002C5471" w:rsidRDefault="00D53A33" w:rsidP="00BD507E">
            <w:pPr>
              <w:jc w:val="left"/>
              <w:rPr>
                <w:rFonts w:asciiTheme="minorHAnsi" w:hAnsiTheme="minorHAnsi"/>
                <w:sz w:val="20"/>
                <w:szCs w:val="20"/>
              </w:rPr>
            </w:pPr>
            <w:sdt>
              <w:sdtPr>
                <w:rPr>
                  <w:rFonts w:asciiTheme="minorHAnsi" w:hAnsiTheme="minorHAnsi"/>
                  <w:sz w:val="20"/>
                  <w:szCs w:val="20"/>
                </w:rPr>
                <w:id w:val="-604106923"/>
                <w14:checkbox>
                  <w14:checked w14:val="0"/>
                  <w14:checkedState w14:val="2612" w14:font="MS Gothic"/>
                  <w14:uncheckedState w14:val="2610" w14:font="MS Gothic"/>
                </w14:checkbox>
              </w:sdtPr>
              <w:sdtEndPr/>
              <w:sdtContent>
                <w:r w:rsidR="0065119F">
                  <w:rPr>
                    <w:rFonts w:ascii="MS Gothic" w:eastAsia="MS Gothic" w:hAnsi="MS Gothic" w:hint="eastAsia"/>
                    <w:sz w:val="20"/>
                    <w:szCs w:val="20"/>
                  </w:rPr>
                  <w:t>☐</w:t>
                </w:r>
              </w:sdtContent>
            </w:sdt>
            <w:r w:rsidR="0065119F" w:rsidRPr="002C5471">
              <w:rPr>
                <w:rFonts w:asciiTheme="minorHAnsi" w:hAnsiTheme="minorHAnsi"/>
                <w:sz w:val="20"/>
                <w:szCs w:val="20"/>
              </w:rPr>
              <w:t xml:space="preserve"> Homme    </w:t>
            </w:r>
          </w:p>
          <w:p w:rsidR="0065119F" w:rsidRPr="002C5471" w:rsidRDefault="00D53A33" w:rsidP="00BD507E">
            <w:pPr>
              <w:jc w:val="left"/>
              <w:rPr>
                <w:rFonts w:asciiTheme="minorHAnsi" w:hAnsiTheme="minorHAnsi" w:cs="Arial"/>
              </w:rPr>
            </w:pPr>
            <w:sdt>
              <w:sdtPr>
                <w:rPr>
                  <w:rFonts w:asciiTheme="minorHAnsi" w:hAnsiTheme="minorHAnsi"/>
                  <w:sz w:val="20"/>
                  <w:szCs w:val="20"/>
                </w:rPr>
                <w:id w:val="196442572"/>
                <w14:checkbox>
                  <w14:checked w14:val="0"/>
                  <w14:checkedState w14:val="2612" w14:font="MS Gothic"/>
                  <w14:uncheckedState w14:val="2610" w14:font="MS Gothic"/>
                </w14:checkbox>
              </w:sdtPr>
              <w:sdtEndPr/>
              <w:sdtContent>
                <w:r w:rsidR="0065119F">
                  <w:rPr>
                    <w:rFonts w:ascii="MS Gothic" w:eastAsia="MS Gothic" w:hAnsi="MS Gothic" w:hint="eastAsia"/>
                    <w:sz w:val="20"/>
                    <w:szCs w:val="20"/>
                  </w:rPr>
                  <w:t>☐</w:t>
                </w:r>
              </w:sdtContent>
            </w:sdt>
            <w:r w:rsidR="0065119F" w:rsidRPr="002C5471">
              <w:rPr>
                <w:rFonts w:asciiTheme="minorHAnsi" w:hAnsiTheme="minorHAnsi"/>
                <w:sz w:val="20"/>
                <w:szCs w:val="20"/>
              </w:rPr>
              <w:t xml:space="preserve"> Femme</w:t>
            </w:r>
          </w:p>
        </w:tc>
        <w:tc>
          <w:tcPr>
            <w:tcW w:w="5431" w:type="dxa"/>
            <w:gridSpan w:val="5"/>
            <w:tcBorders>
              <w:bottom w:val="single" w:sz="4" w:space="0" w:color="auto"/>
            </w:tcBorders>
            <w:vAlign w:val="bottom"/>
          </w:tcPr>
          <w:p w:rsidR="0065119F" w:rsidRPr="002C5471" w:rsidRDefault="0065119F" w:rsidP="00BD507E">
            <w:pPr>
              <w:rPr>
                <w:rFonts w:asciiTheme="minorHAnsi" w:hAnsiTheme="minorHAnsi"/>
                <w:b/>
                <w:sz w:val="20"/>
                <w:szCs w:val="20"/>
              </w:rPr>
            </w:pPr>
            <w:r w:rsidRPr="002C5471">
              <w:rPr>
                <w:rFonts w:asciiTheme="minorHAnsi" w:hAnsiTheme="minorHAnsi"/>
                <w:b/>
                <w:sz w:val="20"/>
                <w:szCs w:val="20"/>
              </w:rPr>
              <w:t xml:space="preserve">Langue de la voix de synthèse :    </w:t>
            </w:r>
          </w:p>
          <w:p w:rsidR="0065119F" w:rsidRPr="002C5471" w:rsidRDefault="00D53A33" w:rsidP="00BD507E">
            <w:pPr>
              <w:rPr>
                <w:rFonts w:asciiTheme="minorHAnsi" w:hAnsiTheme="minorHAnsi"/>
                <w:sz w:val="20"/>
                <w:szCs w:val="20"/>
              </w:rPr>
            </w:pPr>
            <w:sdt>
              <w:sdtPr>
                <w:rPr>
                  <w:rFonts w:asciiTheme="minorHAnsi" w:hAnsiTheme="minorHAnsi"/>
                  <w:sz w:val="20"/>
                  <w:szCs w:val="20"/>
                </w:rPr>
                <w:id w:val="-2018604757"/>
                <w14:checkbox>
                  <w14:checked w14:val="0"/>
                  <w14:checkedState w14:val="2612" w14:font="MS Gothic"/>
                  <w14:uncheckedState w14:val="2610" w14:font="MS Gothic"/>
                </w14:checkbox>
              </w:sdtPr>
              <w:sdtEndPr/>
              <w:sdtContent>
                <w:r w:rsidR="0065119F">
                  <w:rPr>
                    <w:rFonts w:ascii="MS Gothic" w:eastAsia="MS Gothic" w:hAnsi="MS Gothic" w:hint="eastAsia"/>
                    <w:sz w:val="20"/>
                    <w:szCs w:val="20"/>
                  </w:rPr>
                  <w:t>☐</w:t>
                </w:r>
              </w:sdtContent>
            </w:sdt>
            <w:r w:rsidR="0065119F" w:rsidRPr="002C5471">
              <w:rPr>
                <w:rFonts w:asciiTheme="minorHAnsi" w:hAnsiTheme="minorHAnsi"/>
                <w:sz w:val="20"/>
                <w:szCs w:val="20"/>
              </w:rPr>
              <w:t xml:space="preserve"> Français   </w:t>
            </w:r>
          </w:p>
          <w:p w:rsidR="0065119F" w:rsidRPr="002C5471" w:rsidRDefault="00D53A33" w:rsidP="00BD507E">
            <w:pPr>
              <w:rPr>
                <w:rFonts w:asciiTheme="minorHAnsi" w:hAnsiTheme="minorHAnsi"/>
                <w:sz w:val="20"/>
                <w:szCs w:val="20"/>
              </w:rPr>
            </w:pPr>
            <w:sdt>
              <w:sdtPr>
                <w:rPr>
                  <w:rFonts w:asciiTheme="minorHAnsi" w:hAnsiTheme="minorHAnsi"/>
                  <w:sz w:val="20"/>
                  <w:szCs w:val="20"/>
                </w:rPr>
                <w:id w:val="-319431699"/>
                <w14:checkbox>
                  <w14:checked w14:val="0"/>
                  <w14:checkedState w14:val="2612" w14:font="MS Gothic"/>
                  <w14:uncheckedState w14:val="2610" w14:font="MS Gothic"/>
                </w14:checkbox>
              </w:sdtPr>
              <w:sdtEndPr/>
              <w:sdtContent>
                <w:r w:rsidR="0065119F">
                  <w:rPr>
                    <w:rFonts w:ascii="MS Gothic" w:eastAsia="MS Gothic" w:hAnsi="MS Gothic" w:hint="eastAsia"/>
                    <w:sz w:val="20"/>
                    <w:szCs w:val="20"/>
                  </w:rPr>
                  <w:t>☐</w:t>
                </w:r>
              </w:sdtContent>
            </w:sdt>
            <w:r w:rsidR="0065119F" w:rsidRPr="002C5471">
              <w:rPr>
                <w:rFonts w:asciiTheme="minorHAnsi" w:hAnsiTheme="minorHAnsi"/>
                <w:sz w:val="20"/>
                <w:szCs w:val="20"/>
              </w:rPr>
              <w:t xml:space="preserve"> Anglais   </w:t>
            </w:r>
          </w:p>
          <w:p w:rsidR="0065119F" w:rsidRPr="002C5471" w:rsidRDefault="00D53A33" w:rsidP="00BD507E">
            <w:pPr>
              <w:rPr>
                <w:rFonts w:asciiTheme="minorHAnsi" w:hAnsiTheme="minorHAnsi" w:cs="Arial"/>
              </w:rPr>
            </w:pPr>
            <w:sdt>
              <w:sdtPr>
                <w:rPr>
                  <w:rFonts w:asciiTheme="minorHAnsi" w:hAnsiTheme="minorHAnsi"/>
                  <w:sz w:val="20"/>
                  <w:szCs w:val="20"/>
                </w:rPr>
                <w:id w:val="-434283506"/>
                <w14:checkbox>
                  <w14:checked w14:val="0"/>
                  <w14:checkedState w14:val="2612" w14:font="MS Gothic"/>
                  <w14:uncheckedState w14:val="2610" w14:font="MS Gothic"/>
                </w14:checkbox>
              </w:sdtPr>
              <w:sdtEndPr/>
              <w:sdtContent>
                <w:r w:rsidR="0065119F">
                  <w:rPr>
                    <w:rFonts w:ascii="MS Gothic" w:eastAsia="MS Gothic" w:hAnsi="MS Gothic" w:hint="eastAsia"/>
                    <w:sz w:val="20"/>
                    <w:szCs w:val="20"/>
                  </w:rPr>
                  <w:t>☐</w:t>
                </w:r>
              </w:sdtContent>
            </w:sdt>
            <w:r w:rsidR="0065119F" w:rsidRPr="002C5471">
              <w:rPr>
                <w:rFonts w:asciiTheme="minorHAnsi" w:hAnsiTheme="minorHAnsi"/>
                <w:sz w:val="20"/>
                <w:szCs w:val="20"/>
              </w:rPr>
              <w:t xml:space="preserve"> Autre : </w:t>
            </w:r>
            <w:r w:rsidR="0065119F">
              <w:rPr>
                <w:rFonts w:asciiTheme="minorHAnsi" w:hAnsiTheme="minorHAnsi"/>
                <w:sz w:val="20"/>
                <w:szCs w:val="20"/>
              </w:rPr>
              <w:fldChar w:fldCharType="begin">
                <w:ffData>
                  <w:name w:val="Texte23"/>
                  <w:enabled/>
                  <w:calcOnExit w:val="0"/>
                  <w:textInput/>
                </w:ffData>
              </w:fldChar>
            </w:r>
            <w:bookmarkStart w:id="3" w:name="Texte23"/>
            <w:r w:rsidR="0065119F">
              <w:rPr>
                <w:rFonts w:asciiTheme="minorHAnsi" w:hAnsiTheme="minorHAnsi"/>
                <w:sz w:val="20"/>
                <w:szCs w:val="20"/>
              </w:rPr>
              <w:instrText xml:space="preserve"> FORMTEXT </w:instrText>
            </w:r>
            <w:r w:rsidR="0065119F">
              <w:rPr>
                <w:rFonts w:asciiTheme="minorHAnsi" w:hAnsiTheme="minorHAnsi"/>
                <w:sz w:val="20"/>
                <w:szCs w:val="20"/>
              </w:rPr>
            </w:r>
            <w:r w:rsidR="0065119F">
              <w:rPr>
                <w:rFonts w:asciiTheme="minorHAnsi" w:hAnsiTheme="minorHAnsi"/>
                <w:sz w:val="20"/>
                <w:szCs w:val="20"/>
              </w:rPr>
              <w:fldChar w:fldCharType="separate"/>
            </w:r>
            <w:r w:rsidR="0065119F">
              <w:rPr>
                <w:rFonts w:asciiTheme="minorHAnsi" w:hAnsiTheme="minorHAnsi"/>
                <w:noProof/>
                <w:sz w:val="20"/>
                <w:szCs w:val="20"/>
              </w:rPr>
              <w:t> </w:t>
            </w:r>
            <w:r w:rsidR="0065119F">
              <w:rPr>
                <w:rFonts w:asciiTheme="minorHAnsi" w:hAnsiTheme="minorHAnsi"/>
                <w:noProof/>
                <w:sz w:val="20"/>
                <w:szCs w:val="20"/>
              </w:rPr>
              <w:t> </w:t>
            </w:r>
            <w:r w:rsidR="0065119F">
              <w:rPr>
                <w:rFonts w:asciiTheme="minorHAnsi" w:hAnsiTheme="minorHAnsi"/>
                <w:noProof/>
                <w:sz w:val="20"/>
                <w:szCs w:val="20"/>
              </w:rPr>
              <w:t> </w:t>
            </w:r>
            <w:r w:rsidR="0065119F">
              <w:rPr>
                <w:rFonts w:asciiTheme="minorHAnsi" w:hAnsiTheme="minorHAnsi"/>
                <w:noProof/>
                <w:sz w:val="20"/>
                <w:szCs w:val="20"/>
              </w:rPr>
              <w:t> </w:t>
            </w:r>
            <w:r w:rsidR="0065119F">
              <w:rPr>
                <w:rFonts w:asciiTheme="minorHAnsi" w:hAnsiTheme="minorHAnsi"/>
                <w:noProof/>
                <w:sz w:val="20"/>
                <w:szCs w:val="20"/>
              </w:rPr>
              <w:t> </w:t>
            </w:r>
            <w:r w:rsidR="0065119F">
              <w:rPr>
                <w:rFonts w:asciiTheme="minorHAnsi" w:hAnsiTheme="minorHAnsi"/>
                <w:sz w:val="20"/>
                <w:szCs w:val="20"/>
              </w:rPr>
              <w:fldChar w:fldCharType="end"/>
            </w:r>
            <w:bookmarkEnd w:id="3"/>
          </w:p>
        </w:tc>
      </w:tr>
      <w:tr w:rsidR="0065119F" w:rsidRPr="002C5471" w:rsidTr="00BD507E">
        <w:trPr>
          <w:trHeight w:val="567"/>
          <w:jc w:val="center"/>
        </w:trPr>
        <w:tc>
          <w:tcPr>
            <w:tcW w:w="10861" w:type="dxa"/>
            <w:gridSpan w:val="8"/>
            <w:vAlign w:val="bottom"/>
          </w:tcPr>
          <w:p w:rsidR="0065119F" w:rsidRPr="002C5471" w:rsidRDefault="0065119F" w:rsidP="00BD507E">
            <w:pPr>
              <w:rPr>
                <w:rFonts w:asciiTheme="minorHAnsi" w:hAnsiTheme="minorHAnsi" w:cs="Arial"/>
              </w:rPr>
            </w:pPr>
            <w:r w:rsidRPr="002C5471">
              <w:rPr>
                <w:rFonts w:asciiTheme="minorHAnsi" w:hAnsiTheme="minorHAnsi" w:cs="Arial"/>
              </w:rPr>
              <w:t xml:space="preserve">Autre type de tablette ou application souhaitée et justification : </w:t>
            </w:r>
          </w:p>
        </w:tc>
      </w:tr>
      <w:tr w:rsidR="0065119F" w:rsidRPr="002C5471" w:rsidTr="00BD507E">
        <w:trPr>
          <w:trHeight w:val="454"/>
          <w:jc w:val="center"/>
        </w:trPr>
        <w:tc>
          <w:tcPr>
            <w:tcW w:w="10861" w:type="dxa"/>
            <w:gridSpan w:val="8"/>
            <w:vAlign w:val="bottom"/>
          </w:tcPr>
          <w:p w:rsidR="0065119F" w:rsidRPr="002C5471" w:rsidRDefault="0065119F" w:rsidP="00BD507E">
            <w:pPr>
              <w:rPr>
                <w:rFonts w:asciiTheme="minorHAnsi" w:hAnsiTheme="minorHAnsi" w:cs="Arial"/>
              </w:rPr>
            </w:pPr>
            <w:r>
              <w:rPr>
                <w:rFonts w:asciiTheme="minorHAnsi" w:hAnsiTheme="minorHAnsi" w:cs="Arial"/>
              </w:rPr>
              <w:fldChar w:fldCharType="begin">
                <w:ffData>
                  <w:name w:val="Texte21"/>
                  <w:enabled/>
                  <w:calcOnExit w:val="0"/>
                  <w:textInput/>
                </w:ffData>
              </w:fldChar>
            </w:r>
            <w:bookmarkStart w:id="4" w:name="Texte21"/>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tc>
      </w:tr>
      <w:tr w:rsidR="0065119F" w:rsidRPr="002C5471" w:rsidTr="00BD507E">
        <w:trPr>
          <w:trHeight w:val="454"/>
          <w:jc w:val="center"/>
        </w:trPr>
        <w:tc>
          <w:tcPr>
            <w:tcW w:w="10861" w:type="dxa"/>
            <w:gridSpan w:val="8"/>
            <w:vAlign w:val="bottom"/>
          </w:tcPr>
          <w:p w:rsidR="0065119F" w:rsidRPr="002C5471" w:rsidRDefault="0065119F" w:rsidP="00BD507E">
            <w:pPr>
              <w:rPr>
                <w:rFonts w:asciiTheme="minorHAnsi" w:hAnsiTheme="minorHAnsi" w:cs="Arial"/>
              </w:rPr>
            </w:pPr>
          </w:p>
        </w:tc>
      </w:tr>
      <w:tr w:rsidR="0065119F" w:rsidRPr="002C5471" w:rsidTr="00BD507E">
        <w:trPr>
          <w:trHeight w:val="454"/>
          <w:jc w:val="center"/>
        </w:trPr>
        <w:tc>
          <w:tcPr>
            <w:tcW w:w="10861" w:type="dxa"/>
            <w:gridSpan w:val="8"/>
            <w:vAlign w:val="bottom"/>
          </w:tcPr>
          <w:p w:rsidR="0065119F" w:rsidRPr="002C5471" w:rsidRDefault="0065119F" w:rsidP="00BD507E">
            <w:pPr>
              <w:rPr>
                <w:rFonts w:asciiTheme="minorHAnsi" w:hAnsiTheme="minorHAnsi" w:cs="Arial"/>
              </w:rPr>
            </w:pPr>
          </w:p>
        </w:tc>
      </w:tr>
      <w:tr w:rsidR="0065119F" w:rsidRPr="002C5471" w:rsidTr="00BD507E">
        <w:trPr>
          <w:trHeight w:val="454"/>
          <w:jc w:val="center"/>
        </w:trPr>
        <w:tc>
          <w:tcPr>
            <w:tcW w:w="10861" w:type="dxa"/>
            <w:gridSpan w:val="8"/>
            <w:vAlign w:val="bottom"/>
          </w:tcPr>
          <w:p w:rsidR="0065119F" w:rsidRPr="002C5471" w:rsidRDefault="0065119F" w:rsidP="00BD507E">
            <w:pPr>
              <w:rPr>
                <w:rFonts w:asciiTheme="minorHAnsi" w:hAnsiTheme="minorHAnsi" w:cs="Arial"/>
              </w:rPr>
            </w:pPr>
          </w:p>
        </w:tc>
      </w:tr>
      <w:tr w:rsidR="0065119F" w:rsidRPr="002C5471" w:rsidTr="00BD507E">
        <w:trPr>
          <w:trHeight w:val="567"/>
          <w:jc w:val="center"/>
        </w:trPr>
        <w:tc>
          <w:tcPr>
            <w:tcW w:w="1913" w:type="dxa"/>
            <w:gridSpan w:val="2"/>
            <w:vAlign w:val="bottom"/>
          </w:tcPr>
          <w:p w:rsidR="0065119F" w:rsidRPr="002C5471" w:rsidRDefault="0065119F" w:rsidP="00BD507E">
            <w:pPr>
              <w:rPr>
                <w:rFonts w:asciiTheme="minorHAnsi" w:hAnsiTheme="minorHAnsi" w:cs="Arial"/>
              </w:rPr>
            </w:pPr>
            <w:r w:rsidRPr="002C5471">
              <w:rPr>
                <w:rFonts w:asciiTheme="minorHAnsi" w:hAnsiTheme="minorHAnsi" w:cs="Arial"/>
              </w:rPr>
              <w:t>Orthophoniste :</w:t>
            </w:r>
          </w:p>
        </w:tc>
        <w:tc>
          <w:tcPr>
            <w:tcW w:w="4962" w:type="dxa"/>
            <w:gridSpan w:val="3"/>
            <w:tcBorders>
              <w:bottom w:val="single" w:sz="4" w:space="0" w:color="auto"/>
            </w:tcBorders>
            <w:vAlign w:val="bottom"/>
          </w:tcPr>
          <w:p w:rsidR="0065119F" w:rsidRPr="002C5471" w:rsidRDefault="0065119F" w:rsidP="00BD507E">
            <w:pPr>
              <w:rPr>
                <w:rFonts w:asciiTheme="minorHAnsi" w:hAnsiTheme="minorHAnsi" w:cs="Arial"/>
              </w:rPr>
            </w:pPr>
            <w:r>
              <w:rPr>
                <w:rFonts w:asciiTheme="minorHAnsi" w:hAnsiTheme="minorHAnsi" w:cs="Arial"/>
              </w:rPr>
              <w:fldChar w:fldCharType="begin">
                <w:ffData>
                  <w:name w:val="Texte2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434" w:type="dxa"/>
            <w:gridSpan w:val="2"/>
            <w:vAlign w:val="bottom"/>
          </w:tcPr>
          <w:p w:rsidR="0065119F" w:rsidRPr="002C5471" w:rsidRDefault="0065119F" w:rsidP="00BD507E">
            <w:pPr>
              <w:rPr>
                <w:rFonts w:asciiTheme="minorHAnsi" w:hAnsiTheme="minorHAnsi" w:cs="Arial"/>
              </w:rPr>
            </w:pPr>
            <w:r w:rsidRPr="002C5471">
              <w:rPr>
                <w:rFonts w:asciiTheme="minorHAnsi" w:hAnsiTheme="minorHAnsi" w:cs="Arial"/>
              </w:rPr>
              <w:t>Téléphone :</w:t>
            </w:r>
          </w:p>
        </w:tc>
        <w:tc>
          <w:tcPr>
            <w:tcW w:w="2552" w:type="dxa"/>
            <w:tcBorders>
              <w:bottom w:val="single" w:sz="4" w:space="0" w:color="auto"/>
            </w:tcBorders>
            <w:vAlign w:val="bottom"/>
          </w:tcPr>
          <w:p w:rsidR="0065119F" w:rsidRPr="002C5471" w:rsidRDefault="0065119F" w:rsidP="00BD507E">
            <w:pPr>
              <w:rPr>
                <w:rFonts w:asciiTheme="minorHAnsi" w:hAnsiTheme="minorHAnsi" w:cs="Arial"/>
              </w:rPr>
            </w:pPr>
            <w:r>
              <w:rPr>
                <w:rFonts w:asciiTheme="minorHAnsi" w:hAnsiTheme="minorHAnsi" w:cs="Arial"/>
              </w:rPr>
              <w:fldChar w:fldCharType="begin">
                <w:ffData>
                  <w:name w:val="Texte2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5119F" w:rsidRPr="002C5471" w:rsidTr="00BD507E">
        <w:trPr>
          <w:trHeight w:val="510"/>
          <w:jc w:val="center"/>
        </w:trPr>
        <w:tc>
          <w:tcPr>
            <w:tcW w:w="1913" w:type="dxa"/>
            <w:gridSpan w:val="2"/>
            <w:vAlign w:val="bottom"/>
          </w:tcPr>
          <w:p w:rsidR="0065119F" w:rsidRPr="002C5471" w:rsidRDefault="0065119F" w:rsidP="00BD507E">
            <w:pPr>
              <w:rPr>
                <w:rFonts w:asciiTheme="minorHAnsi" w:hAnsiTheme="minorHAnsi" w:cs="Arial"/>
              </w:rPr>
            </w:pPr>
            <w:r w:rsidRPr="002C5471">
              <w:rPr>
                <w:rFonts w:asciiTheme="minorHAnsi" w:hAnsiTheme="minorHAnsi" w:cs="Arial"/>
              </w:rPr>
              <w:t xml:space="preserve">Lieu de travail : </w:t>
            </w:r>
          </w:p>
        </w:tc>
        <w:tc>
          <w:tcPr>
            <w:tcW w:w="4962" w:type="dxa"/>
            <w:gridSpan w:val="3"/>
            <w:tcBorders>
              <w:top w:val="single" w:sz="4" w:space="0" w:color="auto"/>
              <w:bottom w:val="single" w:sz="4" w:space="0" w:color="auto"/>
            </w:tcBorders>
            <w:vAlign w:val="bottom"/>
          </w:tcPr>
          <w:p w:rsidR="0065119F" w:rsidRPr="002C5471" w:rsidRDefault="0065119F" w:rsidP="00BD507E">
            <w:pPr>
              <w:rPr>
                <w:rFonts w:asciiTheme="minorHAnsi" w:hAnsiTheme="minorHAnsi" w:cs="Arial"/>
              </w:rPr>
            </w:pPr>
            <w:r>
              <w:rPr>
                <w:rFonts w:asciiTheme="minorHAnsi" w:hAnsiTheme="minorHAnsi" w:cs="Arial"/>
              </w:rPr>
              <w:fldChar w:fldCharType="begin">
                <w:ffData>
                  <w:name w:val="Texte2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434" w:type="dxa"/>
            <w:gridSpan w:val="2"/>
            <w:vAlign w:val="bottom"/>
          </w:tcPr>
          <w:p w:rsidR="0065119F" w:rsidRPr="002C5471" w:rsidRDefault="0065119F" w:rsidP="00BD507E">
            <w:pPr>
              <w:rPr>
                <w:rFonts w:asciiTheme="minorHAnsi" w:hAnsiTheme="minorHAnsi" w:cs="Arial"/>
              </w:rPr>
            </w:pPr>
            <w:r w:rsidRPr="002C5471">
              <w:rPr>
                <w:rFonts w:asciiTheme="minorHAnsi" w:hAnsiTheme="minorHAnsi" w:cs="Arial"/>
              </w:rPr>
              <w:t>Date :</w:t>
            </w:r>
          </w:p>
        </w:tc>
        <w:sdt>
          <w:sdtPr>
            <w:rPr>
              <w:rFonts w:asciiTheme="minorHAnsi" w:hAnsiTheme="minorHAnsi" w:cs="Arial"/>
            </w:rPr>
            <w:id w:val="297276887"/>
            <w:placeholder>
              <w:docPart w:val="EC0FD155627C4330A8807B3B5E386812"/>
            </w:placeholder>
            <w:showingPlcHdr/>
            <w:date w:fullDate="2020-07-09T00:00:00Z">
              <w:dateFormat w:val="d MMMM yyyy"/>
              <w:lid w:val="fr-CA"/>
              <w:storeMappedDataAs w:val="dateTime"/>
              <w:calendar w:val="gregorian"/>
            </w:date>
          </w:sdtPr>
          <w:sdtEndPr/>
          <w:sdtContent>
            <w:tc>
              <w:tcPr>
                <w:tcW w:w="2552" w:type="dxa"/>
                <w:tcBorders>
                  <w:top w:val="single" w:sz="4" w:space="0" w:color="auto"/>
                  <w:bottom w:val="single" w:sz="4" w:space="0" w:color="auto"/>
                </w:tcBorders>
                <w:vAlign w:val="bottom"/>
              </w:tcPr>
              <w:p w:rsidR="0065119F" w:rsidRPr="002C5471" w:rsidRDefault="0065119F" w:rsidP="00BD507E">
                <w:pPr>
                  <w:rPr>
                    <w:rFonts w:asciiTheme="minorHAnsi" w:hAnsiTheme="minorHAnsi" w:cs="Arial"/>
                  </w:rPr>
                </w:pPr>
                <w:r w:rsidRPr="00EE3B23">
                  <w:rPr>
                    <w:rStyle w:val="Textedelespacerserv"/>
                  </w:rPr>
                  <w:t>Cliquez ou appuyez ici pour entrer une date.</w:t>
                </w:r>
              </w:p>
            </w:tc>
          </w:sdtContent>
        </w:sdt>
      </w:tr>
    </w:tbl>
    <w:p w:rsidR="006D595C" w:rsidRPr="0065119F" w:rsidRDefault="006D595C" w:rsidP="0065119F"/>
    <w:sectPr w:rsidR="006D595C" w:rsidRPr="0065119F" w:rsidSect="006D595C">
      <w:headerReference w:type="default" r:id="rId6"/>
      <w:pgSz w:w="12240" w:h="15840"/>
      <w:pgMar w:top="1440" w:right="333"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E1D" w:rsidRDefault="00D32E1D" w:rsidP="00D32E1D">
      <w:r>
        <w:separator/>
      </w:r>
    </w:p>
  </w:endnote>
  <w:endnote w:type="continuationSeparator" w:id="0">
    <w:p w:rsidR="00D32E1D" w:rsidRDefault="00D32E1D" w:rsidP="00D3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1D" w:rsidRDefault="00D32E1D" w:rsidP="00D32E1D">
      <w:r>
        <w:separator/>
      </w:r>
    </w:p>
  </w:footnote>
  <w:footnote w:type="continuationSeparator" w:id="0">
    <w:p w:rsidR="00D32E1D" w:rsidRDefault="00D32E1D" w:rsidP="00D3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2976"/>
      <w:gridCol w:w="1701"/>
      <w:gridCol w:w="3433"/>
    </w:tblGrid>
    <w:tr w:rsidR="00D32E1D" w:rsidTr="00BD507E">
      <w:trPr>
        <w:jc w:val="center"/>
      </w:trPr>
      <w:tc>
        <w:tcPr>
          <w:tcW w:w="1871" w:type="dxa"/>
        </w:tcPr>
        <w:p w:rsidR="00D32E1D" w:rsidRDefault="00D32E1D" w:rsidP="00D32E1D">
          <w:pPr>
            <w:pStyle w:val="En-tte"/>
          </w:pPr>
          <w:r w:rsidRPr="00E01DDD">
            <w:rPr>
              <w:b/>
              <w:noProof/>
              <w:sz w:val="8"/>
              <w:lang w:val="en-US" w:eastAsia="en-US"/>
            </w:rPr>
            <w:drawing>
              <wp:inline distT="0" distB="0" distL="0" distR="0" wp14:anchorId="56F11BF3" wp14:editId="7ACA0C72">
                <wp:extent cx="1123950" cy="1065530"/>
                <wp:effectExtent l="0" t="0" r="0" b="127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65530"/>
                        </a:xfrm>
                        <a:prstGeom prst="rect">
                          <a:avLst/>
                        </a:prstGeom>
                        <a:noFill/>
                        <a:ln>
                          <a:noFill/>
                        </a:ln>
                      </pic:spPr>
                    </pic:pic>
                  </a:graphicData>
                </a:graphic>
              </wp:inline>
            </w:drawing>
          </w:r>
        </w:p>
      </w:tc>
      <w:tc>
        <w:tcPr>
          <w:tcW w:w="2976" w:type="dxa"/>
          <w:vAlign w:val="center"/>
        </w:tcPr>
        <w:p w:rsidR="00D32E1D" w:rsidRPr="00C56481" w:rsidRDefault="00D32E1D" w:rsidP="00D32E1D">
          <w:pPr>
            <w:jc w:val="left"/>
            <w:rPr>
              <w:rFonts w:ascii="Arial" w:hAnsi="Arial" w:cs="Arial"/>
              <w:b/>
              <w:sz w:val="16"/>
            </w:rPr>
          </w:pPr>
          <w:r w:rsidRPr="00C56481">
            <w:rPr>
              <w:rFonts w:ascii="Arial" w:hAnsi="Arial" w:cs="Arial"/>
              <w:sz w:val="16"/>
            </w:rPr>
            <w:t>Service aux laryngectomisés, Programme d’aide à la communication</w:t>
          </w:r>
        </w:p>
        <w:p w:rsidR="00D32E1D" w:rsidRPr="00C56481" w:rsidRDefault="00D32E1D" w:rsidP="00D32E1D">
          <w:pPr>
            <w:ind w:right="-185"/>
            <w:jc w:val="left"/>
            <w:rPr>
              <w:rFonts w:ascii="Arial" w:hAnsi="Arial" w:cs="Arial"/>
              <w:b/>
              <w:sz w:val="16"/>
            </w:rPr>
          </w:pPr>
          <w:r w:rsidRPr="00C56481">
            <w:rPr>
              <w:rFonts w:ascii="Arial" w:hAnsi="Arial" w:cs="Arial"/>
              <w:sz w:val="16"/>
            </w:rPr>
            <w:t>L’Hôtel-Dieu de Québec</w:t>
          </w:r>
        </w:p>
        <w:p w:rsidR="00D32E1D" w:rsidRPr="00C56481" w:rsidRDefault="00D32E1D" w:rsidP="00D32E1D">
          <w:pPr>
            <w:ind w:right="-185"/>
            <w:jc w:val="left"/>
            <w:rPr>
              <w:rFonts w:ascii="Arial" w:hAnsi="Arial" w:cs="Arial"/>
              <w:b/>
              <w:sz w:val="16"/>
            </w:rPr>
          </w:pPr>
          <w:r w:rsidRPr="00C56481">
            <w:rPr>
              <w:rFonts w:ascii="Arial" w:hAnsi="Arial" w:cs="Arial"/>
              <w:sz w:val="16"/>
            </w:rPr>
            <w:t>11, côte du Palais, porte 1565</w:t>
          </w:r>
        </w:p>
        <w:p w:rsidR="00D32E1D" w:rsidRPr="00C56481" w:rsidRDefault="00D32E1D" w:rsidP="00D32E1D">
          <w:pPr>
            <w:ind w:right="-185"/>
            <w:jc w:val="left"/>
            <w:rPr>
              <w:rFonts w:ascii="Arial" w:hAnsi="Arial" w:cs="Arial"/>
              <w:b/>
              <w:sz w:val="16"/>
            </w:rPr>
          </w:pPr>
          <w:r w:rsidRPr="00C56481">
            <w:rPr>
              <w:rFonts w:ascii="Arial" w:hAnsi="Arial" w:cs="Arial"/>
              <w:sz w:val="16"/>
            </w:rPr>
            <w:t>Québec QC  G1R 2J6</w:t>
          </w:r>
        </w:p>
        <w:p w:rsidR="00D32E1D" w:rsidRPr="00C56481" w:rsidRDefault="00D32E1D" w:rsidP="00D32E1D">
          <w:pPr>
            <w:ind w:right="-185"/>
            <w:jc w:val="left"/>
            <w:rPr>
              <w:rFonts w:ascii="Arial" w:hAnsi="Arial" w:cs="Arial"/>
              <w:b/>
              <w:sz w:val="16"/>
            </w:rPr>
          </w:pPr>
          <w:r>
            <w:rPr>
              <w:rFonts w:ascii="Arial" w:hAnsi="Arial" w:cs="Arial"/>
              <w:sz w:val="16"/>
            </w:rPr>
            <w:t xml:space="preserve">Tél. : 418 </w:t>
          </w:r>
          <w:r w:rsidRPr="00C56481">
            <w:rPr>
              <w:rFonts w:ascii="Arial" w:hAnsi="Arial" w:cs="Arial"/>
              <w:sz w:val="16"/>
            </w:rPr>
            <w:t>691-5095</w:t>
          </w:r>
        </w:p>
        <w:p w:rsidR="00D32E1D" w:rsidRPr="00EF177F" w:rsidRDefault="00D32E1D" w:rsidP="00D32E1D">
          <w:pPr>
            <w:pStyle w:val="En-tte"/>
            <w:jc w:val="left"/>
            <w:rPr>
              <w:rFonts w:ascii="Arial" w:hAnsi="Arial" w:cs="Arial"/>
            </w:rPr>
          </w:pPr>
          <w:r>
            <w:rPr>
              <w:rFonts w:ascii="Arial" w:hAnsi="Arial" w:cs="Arial"/>
              <w:sz w:val="16"/>
            </w:rPr>
            <w:t xml:space="preserve">Téléc. : 418 </w:t>
          </w:r>
          <w:r w:rsidRPr="00C56481">
            <w:rPr>
              <w:rFonts w:ascii="Arial" w:hAnsi="Arial" w:cs="Arial"/>
              <w:sz w:val="16"/>
            </w:rPr>
            <w:t>691-5377</w:t>
          </w:r>
        </w:p>
      </w:tc>
      <w:tc>
        <w:tcPr>
          <w:tcW w:w="1701" w:type="dxa"/>
        </w:tcPr>
        <w:p w:rsidR="00D32E1D" w:rsidRPr="00E01DDD" w:rsidRDefault="00D32E1D" w:rsidP="00D32E1D">
          <w:pPr>
            <w:pStyle w:val="En-tte"/>
            <w:rPr>
              <w:sz w:val="8"/>
            </w:rPr>
          </w:pPr>
          <w:r>
            <w:rPr>
              <w:noProof/>
              <w:lang w:val="en-US" w:eastAsia="en-US"/>
            </w:rPr>
            <w:drawing>
              <wp:inline distT="0" distB="0" distL="0" distR="0" wp14:anchorId="344C6315" wp14:editId="7181E53B">
                <wp:extent cx="993775" cy="987425"/>
                <wp:effectExtent l="0" t="0" r="0" b="317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tc>
      <w:tc>
        <w:tcPr>
          <w:tcW w:w="3433" w:type="dxa"/>
          <w:vAlign w:val="center"/>
        </w:tcPr>
        <w:p w:rsidR="00D53A33" w:rsidRDefault="00D53A33" w:rsidP="00D53A33">
          <w:pPr>
            <w:rPr>
              <w:rFonts w:ascii="Arial" w:hAnsi="Arial" w:cs="Arial"/>
              <w:sz w:val="16"/>
              <w:szCs w:val="16"/>
            </w:rPr>
          </w:pPr>
          <w:r>
            <w:rPr>
              <w:rFonts w:ascii="Arial" w:hAnsi="Arial" w:cs="Arial"/>
              <w:sz w:val="16"/>
              <w:szCs w:val="16"/>
            </w:rPr>
            <w:t xml:space="preserve">Service aux laryngectomisés, </w:t>
          </w:r>
        </w:p>
        <w:p w:rsidR="00D53A33" w:rsidRDefault="00D53A33" w:rsidP="00D53A33">
          <w:pPr>
            <w:rPr>
              <w:rFonts w:ascii="Arial" w:hAnsi="Arial" w:cs="Arial"/>
              <w:b/>
              <w:sz w:val="16"/>
              <w:szCs w:val="16"/>
            </w:rPr>
          </w:pPr>
          <w:r>
            <w:rPr>
              <w:rFonts w:ascii="Arial" w:hAnsi="Arial" w:cs="Arial"/>
              <w:sz w:val="16"/>
              <w:szCs w:val="16"/>
            </w:rPr>
            <w:t>Programme d’aide à la communication</w:t>
          </w:r>
        </w:p>
        <w:p w:rsidR="00D53A33" w:rsidRDefault="00D53A33" w:rsidP="00D53A33">
          <w:pPr>
            <w:rPr>
              <w:rFonts w:ascii="Arial" w:hAnsi="Arial" w:cs="Arial"/>
              <w:sz w:val="16"/>
              <w:szCs w:val="16"/>
            </w:rPr>
          </w:pPr>
          <w:r>
            <w:rPr>
              <w:rFonts w:ascii="Arial" w:hAnsi="Arial" w:cs="Arial"/>
              <w:sz w:val="16"/>
              <w:szCs w:val="16"/>
            </w:rPr>
            <w:t>CHUM</w:t>
          </w:r>
        </w:p>
        <w:p w:rsidR="00D53A33" w:rsidRDefault="00D53A33" w:rsidP="00D53A33">
          <w:pPr>
            <w:rPr>
              <w:rFonts w:ascii="Arial" w:hAnsi="Arial" w:cs="Arial"/>
              <w:b/>
              <w:sz w:val="16"/>
              <w:szCs w:val="16"/>
            </w:rPr>
          </w:pPr>
          <w:r>
            <w:rPr>
              <w:rFonts w:ascii="Arial" w:hAnsi="Arial" w:cs="Arial"/>
              <w:sz w:val="16"/>
              <w:szCs w:val="16"/>
            </w:rPr>
            <w:t>Pavillon C, 9</w:t>
          </w:r>
          <w:r>
            <w:rPr>
              <w:rFonts w:ascii="Arial" w:hAnsi="Arial" w:cs="Arial"/>
              <w:sz w:val="16"/>
              <w:szCs w:val="16"/>
              <w:vertAlign w:val="superscript"/>
            </w:rPr>
            <w:t>e</w:t>
          </w:r>
          <w:r>
            <w:rPr>
              <w:rFonts w:ascii="Arial" w:hAnsi="Arial" w:cs="Arial"/>
              <w:sz w:val="16"/>
              <w:szCs w:val="16"/>
            </w:rPr>
            <w:t xml:space="preserve"> étage</w:t>
          </w:r>
        </w:p>
        <w:p w:rsidR="00D53A33" w:rsidRDefault="00D53A33" w:rsidP="00D53A33">
          <w:pPr>
            <w:ind w:right="-43"/>
            <w:rPr>
              <w:rFonts w:ascii="Arial" w:hAnsi="Arial" w:cs="Arial"/>
              <w:b/>
              <w:sz w:val="16"/>
              <w:szCs w:val="16"/>
            </w:rPr>
          </w:pPr>
          <w:r>
            <w:rPr>
              <w:rFonts w:ascii="Arial" w:hAnsi="Arial" w:cs="Arial"/>
              <w:sz w:val="16"/>
              <w:szCs w:val="16"/>
            </w:rPr>
            <w:t>1000, rue Saint-Denis</w:t>
          </w:r>
        </w:p>
        <w:p w:rsidR="00D53A33" w:rsidRDefault="00D53A33" w:rsidP="00D53A33">
          <w:pPr>
            <w:pStyle w:val="Corpsdetexte2"/>
            <w:spacing w:after="0" w:line="240" w:lineRule="auto"/>
            <w:rPr>
              <w:rFonts w:ascii="Arial" w:hAnsi="Arial" w:cs="Arial"/>
              <w:b/>
              <w:sz w:val="16"/>
              <w:szCs w:val="16"/>
            </w:rPr>
          </w:pPr>
          <w:r>
            <w:rPr>
              <w:rFonts w:ascii="Arial" w:hAnsi="Arial" w:cs="Arial"/>
              <w:sz w:val="16"/>
              <w:szCs w:val="16"/>
            </w:rPr>
            <w:t>Montréal QC  H2X 0C1</w:t>
          </w:r>
        </w:p>
        <w:p w:rsidR="00D53A33" w:rsidRDefault="00D53A33" w:rsidP="00D53A33">
          <w:pPr>
            <w:pStyle w:val="Corpsdetexte2"/>
            <w:spacing w:after="0" w:line="240" w:lineRule="auto"/>
            <w:rPr>
              <w:rFonts w:ascii="Arial" w:hAnsi="Arial" w:cs="Arial"/>
              <w:b/>
              <w:sz w:val="16"/>
              <w:szCs w:val="16"/>
            </w:rPr>
          </w:pPr>
          <w:r>
            <w:rPr>
              <w:rFonts w:ascii="Arial" w:hAnsi="Arial" w:cs="Arial"/>
              <w:sz w:val="16"/>
              <w:szCs w:val="16"/>
            </w:rPr>
            <w:t>Tél. : 514 890-8236</w:t>
          </w:r>
        </w:p>
        <w:p w:rsidR="00D32E1D" w:rsidRDefault="00D53A33" w:rsidP="00D53A33">
          <w:r>
            <w:rPr>
              <w:rFonts w:ascii="Arial" w:hAnsi="Arial" w:cs="Arial"/>
              <w:sz w:val="16"/>
              <w:szCs w:val="16"/>
            </w:rPr>
            <w:t>Téléc. : 514 412-7899</w:t>
          </w:r>
        </w:p>
      </w:tc>
    </w:tr>
  </w:tbl>
  <w:p w:rsidR="00D32E1D" w:rsidRDefault="00D32E1D" w:rsidP="00D32E1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lA1CJ4IeQyFe1N9JNvQ2ArTQFRSb5jqW8uWWsnwOrJJz2vRBnhtwAAN2sHEg4hNEjjAGbfuJn+vw7PZFpcyHhw==" w:salt="SSAko8HZqvvP5/c2febG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1D"/>
    <w:rsid w:val="001506E6"/>
    <w:rsid w:val="00270D65"/>
    <w:rsid w:val="0065119F"/>
    <w:rsid w:val="006D595C"/>
    <w:rsid w:val="007E5061"/>
    <w:rsid w:val="00D14CE3"/>
    <w:rsid w:val="00D32E1D"/>
    <w:rsid w:val="00D53A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677EB-088F-4877-8E74-8E1B0211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1D"/>
    <w:pPr>
      <w:spacing w:after="0" w:line="240" w:lineRule="auto"/>
    </w:pPr>
    <w:rPr>
      <w:rFonts w:ascii="Calibri" w:eastAsia="Times New Roman"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pcial">
    <w:name w:val="Titre spécial"/>
    <w:basedOn w:val="Normal"/>
    <w:next w:val="Normal"/>
    <w:qFormat/>
    <w:rsid w:val="00D32E1D"/>
    <w:pPr>
      <w:keepNext/>
      <w:spacing w:before="360" w:after="240"/>
      <w:jc w:val="center"/>
      <w:outlineLvl w:val="0"/>
    </w:pPr>
    <w:rPr>
      <w:rFonts w:asciiTheme="majorHAnsi" w:hAnsiTheme="majorHAnsi" w:cs="Arial"/>
      <w:b/>
      <w:caps/>
      <w:color w:val="44546A" w:themeColor="text2"/>
      <w:kern w:val="32"/>
      <w:sz w:val="24"/>
      <w:lang w:eastAsia="fr-CA"/>
    </w:rPr>
  </w:style>
  <w:style w:type="table" w:styleId="Grilledutableau">
    <w:name w:val="Table Grid"/>
    <w:basedOn w:val="TableauNormal"/>
    <w:rsid w:val="00D32E1D"/>
    <w:pPr>
      <w:spacing w:after="0" w:line="320" w:lineRule="atLeast"/>
      <w:jc w:val="both"/>
    </w:pPr>
    <w:rPr>
      <w:rFonts w:ascii="Calibri" w:eastAsia="Times New Roman" w:hAnsi="Calibri" w:cs="Times New Roman"/>
      <w:lang w:val="fr-FR"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32E1D"/>
    <w:rPr>
      <w:color w:val="808080"/>
    </w:rPr>
  </w:style>
  <w:style w:type="paragraph" w:styleId="En-tte">
    <w:name w:val="header"/>
    <w:basedOn w:val="Normal"/>
    <w:link w:val="En-tteCar"/>
    <w:uiPriority w:val="99"/>
    <w:unhideWhenUsed/>
    <w:rsid w:val="00D32E1D"/>
    <w:pPr>
      <w:tabs>
        <w:tab w:val="center" w:pos="4680"/>
        <w:tab w:val="right" w:pos="9360"/>
      </w:tabs>
    </w:pPr>
  </w:style>
  <w:style w:type="character" w:customStyle="1" w:styleId="En-tteCar">
    <w:name w:val="En-tête Car"/>
    <w:basedOn w:val="Policepardfaut"/>
    <w:link w:val="En-tte"/>
    <w:uiPriority w:val="99"/>
    <w:rsid w:val="00D32E1D"/>
    <w:rPr>
      <w:rFonts w:ascii="Calibri" w:eastAsia="Times New Roman" w:hAnsi="Calibri" w:cs="Calibri"/>
      <w:lang w:eastAsia="fr-FR"/>
    </w:rPr>
  </w:style>
  <w:style w:type="paragraph" w:styleId="Pieddepage">
    <w:name w:val="footer"/>
    <w:basedOn w:val="Normal"/>
    <w:link w:val="PieddepageCar"/>
    <w:uiPriority w:val="99"/>
    <w:unhideWhenUsed/>
    <w:rsid w:val="00D32E1D"/>
    <w:pPr>
      <w:tabs>
        <w:tab w:val="center" w:pos="4680"/>
        <w:tab w:val="right" w:pos="9360"/>
      </w:tabs>
    </w:pPr>
  </w:style>
  <w:style w:type="character" w:customStyle="1" w:styleId="PieddepageCar">
    <w:name w:val="Pied de page Car"/>
    <w:basedOn w:val="Policepardfaut"/>
    <w:link w:val="Pieddepage"/>
    <w:uiPriority w:val="99"/>
    <w:rsid w:val="00D32E1D"/>
    <w:rPr>
      <w:rFonts w:ascii="Calibri" w:eastAsia="Times New Roman" w:hAnsi="Calibri" w:cs="Calibri"/>
      <w:lang w:eastAsia="fr-FR"/>
    </w:rPr>
  </w:style>
  <w:style w:type="paragraph" w:styleId="Corpsdetexte2">
    <w:name w:val="Body Text 2"/>
    <w:basedOn w:val="Normal"/>
    <w:link w:val="Corpsdetexte2Car"/>
    <w:semiHidden/>
    <w:unhideWhenUsed/>
    <w:rsid w:val="00D32E1D"/>
    <w:pPr>
      <w:spacing w:after="120" w:line="480" w:lineRule="auto"/>
    </w:pPr>
  </w:style>
  <w:style w:type="character" w:customStyle="1" w:styleId="Corpsdetexte2Car">
    <w:name w:val="Corps de texte 2 Car"/>
    <w:basedOn w:val="Policepardfaut"/>
    <w:link w:val="Corpsdetexte2"/>
    <w:semiHidden/>
    <w:rsid w:val="00D32E1D"/>
    <w:rPr>
      <w:rFonts w:ascii="Calibri" w:eastAsia="Times New Roman" w:hAnsi="Calibri" w:cs="Calibri"/>
      <w:lang w:eastAsia="fr-FR"/>
    </w:rPr>
  </w:style>
  <w:style w:type="character" w:customStyle="1" w:styleId="Style1">
    <w:name w:val="Style1"/>
    <w:basedOn w:val="Policepardfaut"/>
    <w:uiPriority w:val="1"/>
    <w:rsid w:val="006D595C"/>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0FD155627C4330A8807B3B5E386812"/>
        <w:category>
          <w:name w:val="Général"/>
          <w:gallery w:val="placeholder"/>
        </w:category>
        <w:types>
          <w:type w:val="bbPlcHdr"/>
        </w:types>
        <w:behaviors>
          <w:behavior w:val="content"/>
        </w:behaviors>
        <w:guid w:val="{84E552EF-E028-4EB4-B39A-2D74965E809C}"/>
      </w:docPartPr>
      <w:docPartBody>
        <w:p w:rsidR="00EB528F" w:rsidRDefault="00F1026E" w:rsidP="00F1026E">
          <w:pPr>
            <w:pStyle w:val="EC0FD155627C4330A8807B3B5E386812"/>
          </w:pPr>
          <w:r w:rsidRPr="00EE3B2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6E"/>
    <w:rsid w:val="00EB528F"/>
    <w:rsid w:val="00F102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026E"/>
    <w:rPr>
      <w:color w:val="808080"/>
    </w:rPr>
  </w:style>
  <w:style w:type="paragraph" w:customStyle="1" w:styleId="649908A2EB04497E9A9837FD2DBC8B83">
    <w:name w:val="649908A2EB04497E9A9837FD2DBC8B83"/>
    <w:rsid w:val="00F1026E"/>
  </w:style>
  <w:style w:type="paragraph" w:customStyle="1" w:styleId="683824BD6F7A4E2499989014D110C8A4">
    <w:name w:val="683824BD6F7A4E2499989014D110C8A4"/>
    <w:rsid w:val="00F1026E"/>
  </w:style>
  <w:style w:type="paragraph" w:customStyle="1" w:styleId="34694E6F3AA5439AB6563D6D8EF2A3D0">
    <w:name w:val="34694E6F3AA5439AB6563D6D8EF2A3D0"/>
    <w:rsid w:val="00F1026E"/>
  </w:style>
  <w:style w:type="paragraph" w:customStyle="1" w:styleId="B8D93D04A6B64249AFE92BF13BF8380B">
    <w:name w:val="B8D93D04A6B64249AFE92BF13BF8380B"/>
    <w:rsid w:val="00F1026E"/>
  </w:style>
  <w:style w:type="paragraph" w:customStyle="1" w:styleId="E96E53477CF1411492A98F1998961C6F">
    <w:name w:val="E96E53477CF1411492A98F1998961C6F"/>
    <w:rsid w:val="00F1026E"/>
  </w:style>
  <w:style w:type="paragraph" w:customStyle="1" w:styleId="2815E6E9C901477389D3217AAFB21AFB">
    <w:name w:val="2815E6E9C901477389D3217AAFB21AFB"/>
    <w:rsid w:val="00F1026E"/>
  </w:style>
  <w:style w:type="paragraph" w:customStyle="1" w:styleId="D88AC5C5FB594CB7AD01D50D43057BEF">
    <w:name w:val="D88AC5C5FB594CB7AD01D50D43057BEF"/>
    <w:rsid w:val="00F1026E"/>
  </w:style>
  <w:style w:type="paragraph" w:customStyle="1" w:styleId="B165C556EF564C408F627B441D333AEE">
    <w:name w:val="B165C556EF564C408F627B441D333AEE"/>
    <w:rsid w:val="00F1026E"/>
  </w:style>
  <w:style w:type="paragraph" w:customStyle="1" w:styleId="3E9EC9A5605840BB9A933FB9D96C528C">
    <w:name w:val="3E9EC9A5605840BB9A933FB9D96C528C"/>
    <w:rsid w:val="00F1026E"/>
  </w:style>
  <w:style w:type="paragraph" w:customStyle="1" w:styleId="99E6D83BACDF431EA2686BB10E36DFFB">
    <w:name w:val="99E6D83BACDF431EA2686BB10E36DFFB"/>
    <w:rsid w:val="00F1026E"/>
  </w:style>
  <w:style w:type="paragraph" w:customStyle="1" w:styleId="883B7272EC874E72AEDAFC1B6A1CB908">
    <w:name w:val="883B7272EC874E72AEDAFC1B6A1CB908"/>
    <w:rsid w:val="00F1026E"/>
  </w:style>
  <w:style w:type="paragraph" w:customStyle="1" w:styleId="3233655C43F54B749BAF69A76A3C9D8A">
    <w:name w:val="3233655C43F54B749BAF69A76A3C9D8A"/>
    <w:rsid w:val="00F1026E"/>
  </w:style>
  <w:style w:type="paragraph" w:customStyle="1" w:styleId="5767B14E32ED4463B58C4E5931B1694C">
    <w:name w:val="5767B14E32ED4463B58C4E5931B1694C"/>
    <w:rsid w:val="00F1026E"/>
  </w:style>
  <w:style w:type="paragraph" w:customStyle="1" w:styleId="686A4DAB1D6A46ED8D5679B2EF57ACFA">
    <w:name w:val="686A4DAB1D6A46ED8D5679B2EF57ACFA"/>
    <w:rsid w:val="00F1026E"/>
  </w:style>
  <w:style w:type="paragraph" w:customStyle="1" w:styleId="9D5B383297E54025B50A7089A09BBDA7">
    <w:name w:val="9D5B383297E54025B50A7089A09BBDA7"/>
    <w:rsid w:val="00F1026E"/>
  </w:style>
  <w:style w:type="paragraph" w:customStyle="1" w:styleId="FCD0B10C05D4449A8FE83B8577A108D3">
    <w:name w:val="FCD0B10C05D4449A8FE83B8577A108D3"/>
    <w:rsid w:val="00F1026E"/>
  </w:style>
  <w:style w:type="paragraph" w:customStyle="1" w:styleId="1296E6C1100241209C2F209B64B29F5A">
    <w:name w:val="1296E6C1100241209C2F209B64B29F5A"/>
    <w:rsid w:val="00F1026E"/>
  </w:style>
  <w:style w:type="paragraph" w:customStyle="1" w:styleId="538A3FDAE0154543A61ECAB638331B92">
    <w:name w:val="538A3FDAE0154543A61ECAB638331B92"/>
    <w:rsid w:val="00F1026E"/>
  </w:style>
  <w:style w:type="paragraph" w:customStyle="1" w:styleId="7E3686C4D92148DF97A3E2DCD014AB81">
    <w:name w:val="7E3686C4D92148DF97A3E2DCD014AB81"/>
    <w:rsid w:val="00F1026E"/>
  </w:style>
  <w:style w:type="paragraph" w:customStyle="1" w:styleId="191D12E2BC434CC4A79E5EF649076FE0">
    <w:name w:val="191D12E2BC434CC4A79E5EF649076FE0"/>
    <w:rsid w:val="00F1026E"/>
  </w:style>
  <w:style w:type="paragraph" w:customStyle="1" w:styleId="7D3705DB392D484F832B081BBB4229B9">
    <w:name w:val="7D3705DB392D484F832B081BBB4229B9"/>
    <w:rsid w:val="00F1026E"/>
  </w:style>
  <w:style w:type="paragraph" w:customStyle="1" w:styleId="F7C5028D1F1B46CBA752EE3B960E84DB">
    <w:name w:val="F7C5028D1F1B46CBA752EE3B960E84DB"/>
    <w:rsid w:val="00F1026E"/>
  </w:style>
  <w:style w:type="paragraph" w:customStyle="1" w:styleId="01BBCA194F374DEAA352198430802C92">
    <w:name w:val="01BBCA194F374DEAA352198430802C92"/>
    <w:rsid w:val="00F1026E"/>
  </w:style>
  <w:style w:type="paragraph" w:customStyle="1" w:styleId="BE36F61104F64E75BF3111C76F8A5468">
    <w:name w:val="BE36F61104F64E75BF3111C76F8A5468"/>
    <w:rsid w:val="00F1026E"/>
  </w:style>
  <w:style w:type="paragraph" w:customStyle="1" w:styleId="FFA64EB7989B488A9E0C67F7A3971327">
    <w:name w:val="FFA64EB7989B488A9E0C67F7A3971327"/>
    <w:rsid w:val="00F1026E"/>
  </w:style>
  <w:style w:type="paragraph" w:customStyle="1" w:styleId="EB9A4AB33A21459D94DBCE31BA357753">
    <w:name w:val="EB9A4AB33A21459D94DBCE31BA357753"/>
    <w:rsid w:val="00F1026E"/>
  </w:style>
  <w:style w:type="paragraph" w:customStyle="1" w:styleId="4AA30A0DD4344327B259A5B24B49A4CE">
    <w:name w:val="4AA30A0DD4344327B259A5B24B49A4CE"/>
    <w:rsid w:val="00F1026E"/>
  </w:style>
  <w:style w:type="paragraph" w:customStyle="1" w:styleId="475F390DE5E74FAFA14EAAD242CF5862">
    <w:name w:val="475F390DE5E74FAFA14EAAD242CF5862"/>
    <w:rsid w:val="00F1026E"/>
  </w:style>
  <w:style w:type="paragraph" w:customStyle="1" w:styleId="3320FC424151498D8F9729D16F3E6CBE">
    <w:name w:val="3320FC424151498D8F9729D16F3E6CBE"/>
    <w:rsid w:val="00F1026E"/>
  </w:style>
  <w:style w:type="paragraph" w:customStyle="1" w:styleId="C2B88F7D9A42428B9AE344B23B1E865E">
    <w:name w:val="C2B88F7D9A42428B9AE344B23B1E865E"/>
    <w:rsid w:val="00F1026E"/>
  </w:style>
  <w:style w:type="paragraph" w:customStyle="1" w:styleId="047A964C460044BD9D0A33AFFE40BAC9">
    <w:name w:val="047A964C460044BD9D0A33AFFE40BAC9"/>
    <w:rsid w:val="00F1026E"/>
  </w:style>
  <w:style w:type="paragraph" w:customStyle="1" w:styleId="B4381D4481194C17AB6B636BBF29E912">
    <w:name w:val="B4381D4481194C17AB6B636BBF29E912"/>
    <w:rsid w:val="00F1026E"/>
  </w:style>
  <w:style w:type="paragraph" w:customStyle="1" w:styleId="0D0181CFE919481998A014C5175DA598">
    <w:name w:val="0D0181CFE919481998A014C5175DA598"/>
    <w:rsid w:val="00F1026E"/>
  </w:style>
  <w:style w:type="paragraph" w:customStyle="1" w:styleId="6048E4BD5BB640008976FCA8A5086719">
    <w:name w:val="6048E4BD5BB640008976FCA8A5086719"/>
    <w:rsid w:val="00F1026E"/>
  </w:style>
  <w:style w:type="paragraph" w:customStyle="1" w:styleId="EC0FD155627C4330A8807B3B5E386812">
    <w:name w:val="EC0FD155627C4330A8807B3B5E386812"/>
    <w:rsid w:val="00F10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CHUM</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Charles</dc:creator>
  <cp:keywords/>
  <dc:description/>
  <cp:lastModifiedBy>Martin Charles</cp:lastModifiedBy>
  <cp:revision>2</cp:revision>
  <dcterms:created xsi:type="dcterms:W3CDTF">2021-06-11T19:51:00Z</dcterms:created>
  <dcterms:modified xsi:type="dcterms:W3CDTF">2021-06-11T19:51:00Z</dcterms:modified>
</cp:coreProperties>
</file>