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7202E" w14:textId="77777777" w:rsidR="005F6D4D" w:rsidRPr="005F6D4D" w:rsidRDefault="00B145F8" w:rsidP="007B54FD">
      <w:pPr>
        <w:pBdr>
          <w:bottom w:val="single" w:sz="4" w:space="1" w:color="auto"/>
        </w:pBdr>
        <w:spacing w:after="120"/>
        <w:jc w:val="right"/>
        <w:rPr>
          <w:rFonts w:ascii="Arial" w:hAnsi="Arial" w:cs="Arial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</w:rPr>
        <w:t>Description de stage</w:t>
      </w:r>
    </w:p>
    <w:p w14:paraId="61D8D976" w14:textId="2030D4A6" w:rsidR="004E6CAE" w:rsidRPr="005113A0" w:rsidRDefault="003E1C4E" w:rsidP="004E6CAE">
      <w:pPr>
        <w:spacing w:after="0"/>
        <w:jc w:val="right"/>
        <w:rPr>
          <w:rFonts w:ascii="Arial" w:hAnsi="Arial" w:cs="Arial"/>
          <w:sz w:val="16"/>
          <w:highlight w:val="yellow"/>
        </w:rPr>
      </w:pPr>
      <w:r w:rsidRPr="005113A0">
        <w:rPr>
          <w:rFonts w:ascii="Arial" w:hAnsi="Arial" w:cs="Arial"/>
          <w:sz w:val="16"/>
          <w:highlight w:val="yellow"/>
        </w:rPr>
        <w:t>Adoption</w:t>
      </w:r>
      <w:r w:rsidR="004E6CAE" w:rsidRPr="005113A0">
        <w:rPr>
          <w:rFonts w:ascii="Arial" w:hAnsi="Arial" w:cs="Arial"/>
          <w:sz w:val="16"/>
          <w:highlight w:val="yellow"/>
        </w:rPr>
        <w:t xml:space="preserve"> de l’offre de stage au CP : </w:t>
      </w:r>
    </w:p>
    <w:p w14:paraId="4187202F" w14:textId="7C3D970D" w:rsidR="007B54FD" w:rsidRDefault="007B54FD" w:rsidP="007B54FD">
      <w:pPr>
        <w:spacing w:after="120"/>
        <w:jc w:val="right"/>
        <w:rPr>
          <w:rFonts w:ascii="Arial" w:hAnsi="Arial" w:cs="Arial"/>
          <w:sz w:val="16"/>
        </w:rPr>
      </w:pPr>
      <w:r w:rsidRPr="005113A0">
        <w:rPr>
          <w:rFonts w:ascii="Arial" w:hAnsi="Arial" w:cs="Arial"/>
          <w:sz w:val="16"/>
          <w:highlight w:val="yellow"/>
        </w:rPr>
        <w:t xml:space="preserve">Date de mise à jour de la fiche : </w:t>
      </w:r>
      <w:r w:rsidR="0008155C" w:rsidRPr="005113A0">
        <w:rPr>
          <w:rFonts w:ascii="Arial" w:hAnsi="Arial" w:cs="Arial"/>
          <w:sz w:val="16"/>
          <w:highlight w:val="yellow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8155C" w:rsidRPr="005113A0">
        <w:rPr>
          <w:rFonts w:ascii="Arial" w:hAnsi="Arial" w:cs="Arial"/>
          <w:sz w:val="16"/>
          <w:highlight w:val="yellow"/>
        </w:rPr>
        <w:instrText xml:space="preserve"> FORMTEXT </w:instrText>
      </w:r>
      <w:r w:rsidR="0008155C" w:rsidRPr="005113A0">
        <w:rPr>
          <w:rFonts w:ascii="Arial" w:hAnsi="Arial" w:cs="Arial"/>
          <w:sz w:val="16"/>
          <w:highlight w:val="yellow"/>
        </w:rPr>
      </w:r>
      <w:r w:rsidR="0008155C" w:rsidRPr="005113A0">
        <w:rPr>
          <w:rFonts w:ascii="Arial" w:hAnsi="Arial" w:cs="Arial"/>
          <w:sz w:val="16"/>
          <w:highlight w:val="yellow"/>
        </w:rPr>
        <w:fldChar w:fldCharType="separate"/>
      </w:r>
      <w:r w:rsidR="000A1331" w:rsidRPr="005113A0">
        <w:rPr>
          <w:rFonts w:ascii="Arial" w:hAnsi="Arial" w:cs="Arial"/>
          <w:noProof/>
          <w:sz w:val="16"/>
          <w:highlight w:val="yellow"/>
        </w:rPr>
        <w:t>5 octobre 2020</w:t>
      </w:r>
      <w:r w:rsidR="0008155C" w:rsidRPr="005113A0">
        <w:rPr>
          <w:rFonts w:ascii="Arial" w:hAnsi="Arial" w:cs="Arial"/>
          <w:sz w:val="16"/>
          <w:highlight w:val="yellow"/>
        </w:rPr>
        <w:fldChar w:fldCharType="end"/>
      </w:r>
      <w:bookmarkEnd w:id="0"/>
    </w:p>
    <w:p w14:paraId="52145ED8" w14:textId="77C50F89" w:rsidR="008D265A" w:rsidRPr="0089143F" w:rsidRDefault="008D265A" w:rsidP="008D265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Titre du s</w:t>
      </w:r>
      <w:r w:rsidRPr="0089143F">
        <w:rPr>
          <w:rFonts w:ascii="Arial" w:hAnsi="Arial" w:cs="Arial"/>
          <w:sz w:val="20"/>
        </w:rPr>
        <w:t xml:space="preserve">tage : </w:t>
      </w:r>
      <w:r w:rsidR="005113A0">
        <w:rPr>
          <w:rFonts w:ascii="Arial" w:hAnsi="Arial" w:cs="Arial"/>
          <w:sz w:val="20"/>
        </w:rPr>
        <w:t>Recherche – Psychiatrie médicale</w:t>
      </w:r>
    </w:p>
    <w:p w14:paraId="41872030" w14:textId="7A7EF111" w:rsidR="001033D3" w:rsidRDefault="001033D3" w:rsidP="005F6D4D">
      <w:pPr>
        <w:rPr>
          <w:rFonts w:ascii="Arial" w:hAnsi="Arial" w:cs="Arial"/>
          <w:sz w:val="20"/>
        </w:rPr>
      </w:pPr>
      <w:r w:rsidRPr="0089143F">
        <w:rPr>
          <w:rFonts w:ascii="Arial" w:hAnsi="Arial" w:cs="Arial"/>
          <w:sz w:val="20"/>
        </w:rPr>
        <w:t xml:space="preserve">Milieu de stage : </w:t>
      </w:r>
      <w:r w:rsidR="005113A0">
        <w:rPr>
          <w:rFonts w:ascii="Arial" w:hAnsi="Arial" w:cs="Arial"/>
          <w:sz w:val="20"/>
        </w:rPr>
        <w:t>CHUM</w:t>
      </w:r>
    </w:p>
    <w:p w14:paraId="4CE3C939" w14:textId="25696A43" w:rsidR="008D265A" w:rsidRPr="0089143F" w:rsidRDefault="008D265A" w:rsidP="005F6D4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Installation : </w:t>
      </w:r>
    </w:p>
    <w:p w14:paraId="41872032" w14:textId="3523FC37" w:rsidR="005F6D4D" w:rsidRPr="0089143F" w:rsidRDefault="005F6D4D" w:rsidP="005F6D4D">
      <w:pPr>
        <w:rPr>
          <w:rFonts w:ascii="Arial" w:hAnsi="Arial" w:cs="Arial"/>
          <w:sz w:val="20"/>
        </w:rPr>
      </w:pPr>
      <w:r w:rsidRPr="0089143F">
        <w:rPr>
          <w:rFonts w:ascii="Arial" w:hAnsi="Arial" w:cs="Arial"/>
          <w:sz w:val="20"/>
        </w:rPr>
        <w:t>Catégorie :</w:t>
      </w:r>
      <w:r w:rsidR="005D50BC" w:rsidRPr="0089143F">
        <w:rPr>
          <w:rFonts w:ascii="Arial" w:hAnsi="Arial" w:cs="Arial"/>
          <w:sz w:val="20"/>
        </w:rPr>
        <w:t xml:space="preserve">  </w:t>
      </w:r>
      <w:r w:rsidR="002F25D6" w:rsidRPr="0089143F">
        <w:rPr>
          <w:rFonts w:ascii="Arial" w:hAnsi="Arial" w:cs="Arial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="002F25D6" w:rsidRPr="0089143F">
        <w:rPr>
          <w:rFonts w:ascii="Arial" w:hAnsi="Arial" w:cs="Arial"/>
          <w:sz w:val="20"/>
        </w:rPr>
        <w:instrText xml:space="preserve"> FORMCHECKBOX </w:instrText>
      </w:r>
      <w:r w:rsidR="00B871F6">
        <w:rPr>
          <w:rFonts w:ascii="Arial" w:hAnsi="Arial" w:cs="Arial"/>
          <w:sz w:val="20"/>
        </w:rPr>
      </w:r>
      <w:r w:rsidR="00B871F6">
        <w:rPr>
          <w:rFonts w:ascii="Arial" w:hAnsi="Arial" w:cs="Arial"/>
          <w:sz w:val="20"/>
        </w:rPr>
        <w:fldChar w:fldCharType="separate"/>
      </w:r>
      <w:r w:rsidR="002F25D6" w:rsidRPr="0089143F">
        <w:rPr>
          <w:rFonts w:ascii="Arial" w:hAnsi="Arial" w:cs="Arial"/>
          <w:sz w:val="20"/>
        </w:rPr>
        <w:fldChar w:fldCharType="end"/>
      </w:r>
      <w:bookmarkEnd w:id="1"/>
      <w:r w:rsidR="005D50BC" w:rsidRPr="0089143F">
        <w:rPr>
          <w:rFonts w:ascii="Arial" w:hAnsi="Arial" w:cs="Arial"/>
          <w:sz w:val="20"/>
        </w:rPr>
        <w:t xml:space="preserve"> Obligatoire   </w:t>
      </w:r>
      <w:r w:rsidR="005113A0">
        <w:rPr>
          <w:rFonts w:ascii="Arial" w:hAnsi="Arial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aseACocher2"/>
      <w:r w:rsidR="005113A0">
        <w:rPr>
          <w:rFonts w:ascii="Arial" w:hAnsi="Arial" w:cs="Arial"/>
          <w:sz w:val="20"/>
        </w:rPr>
        <w:instrText xml:space="preserve"> FORMCHECKBOX </w:instrText>
      </w:r>
      <w:r w:rsidR="00B871F6">
        <w:rPr>
          <w:rFonts w:ascii="Arial" w:hAnsi="Arial" w:cs="Arial"/>
          <w:sz w:val="20"/>
        </w:rPr>
      </w:r>
      <w:r w:rsidR="00B871F6">
        <w:rPr>
          <w:rFonts w:ascii="Arial" w:hAnsi="Arial" w:cs="Arial"/>
          <w:sz w:val="20"/>
        </w:rPr>
        <w:fldChar w:fldCharType="separate"/>
      </w:r>
      <w:r w:rsidR="005113A0">
        <w:rPr>
          <w:rFonts w:ascii="Arial" w:hAnsi="Arial" w:cs="Arial"/>
          <w:sz w:val="20"/>
        </w:rPr>
        <w:fldChar w:fldCharType="end"/>
      </w:r>
      <w:bookmarkEnd w:id="2"/>
      <w:r w:rsidR="005D50BC" w:rsidRPr="0089143F">
        <w:rPr>
          <w:rFonts w:ascii="Arial" w:hAnsi="Arial" w:cs="Arial"/>
          <w:sz w:val="20"/>
        </w:rPr>
        <w:t xml:space="preserve"> Optionnel   </w:t>
      </w:r>
      <w:r w:rsidR="005D50BC" w:rsidRPr="0089143F">
        <w:rPr>
          <w:rFonts w:ascii="Arial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5D50BC" w:rsidRPr="0089143F">
        <w:rPr>
          <w:rFonts w:ascii="Arial" w:hAnsi="Arial" w:cs="Arial"/>
          <w:sz w:val="20"/>
        </w:rPr>
        <w:instrText xml:space="preserve"> FORMCHECKBOX </w:instrText>
      </w:r>
      <w:r w:rsidR="00B871F6">
        <w:rPr>
          <w:rFonts w:ascii="Arial" w:hAnsi="Arial" w:cs="Arial"/>
          <w:sz w:val="20"/>
        </w:rPr>
      </w:r>
      <w:r w:rsidR="00B871F6">
        <w:rPr>
          <w:rFonts w:ascii="Arial" w:hAnsi="Arial" w:cs="Arial"/>
          <w:sz w:val="20"/>
        </w:rPr>
        <w:fldChar w:fldCharType="separate"/>
      </w:r>
      <w:r w:rsidR="005D50BC" w:rsidRPr="0089143F">
        <w:rPr>
          <w:rFonts w:ascii="Arial" w:hAnsi="Arial" w:cs="Arial"/>
          <w:sz w:val="20"/>
        </w:rPr>
        <w:fldChar w:fldCharType="end"/>
      </w:r>
      <w:bookmarkEnd w:id="3"/>
      <w:r w:rsidR="005D50BC" w:rsidRPr="0089143F">
        <w:rPr>
          <w:rFonts w:ascii="Arial" w:hAnsi="Arial" w:cs="Arial"/>
          <w:sz w:val="20"/>
        </w:rPr>
        <w:t xml:space="preserve"> En région     </w:t>
      </w:r>
      <w:r w:rsidR="005D50BC" w:rsidRPr="0089143F">
        <w:rPr>
          <w:rFonts w:ascii="Arial" w:hAnsi="Arial"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5D50BC" w:rsidRPr="0089143F">
        <w:rPr>
          <w:rFonts w:ascii="Arial" w:hAnsi="Arial" w:cs="Arial"/>
          <w:sz w:val="20"/>
        </w:rPr>
        <w:instrText xml:space="preserve"> FORMCHECKBOX </w:instrText>
      </w:r>
      <w:r w:rsidR="00B871F6">
        <w:rPr>
          <w:rFonts w:ascii="Arial" w:hAnsi="Arial" w:cs="Arial"/>
          <w:sz w:val="20"/>
        </w:rPr>
      </w:r>
      <w:r w:rsidR="00B871F6">
        <w:rPr>
          <w:rFonts w:ascii="Arial" w:hAnsi="Arial" w:cs="Arial"/>
          <w:sz w:val="20"/>
        </w:rPr>
        <w:fldChar w:fldCharType="separate"/>
      </w:r>
      <w:r w:rsidR="005D50BC" w:rsidRPr="0089143F">
        <w:rPr>
          <w:rFonts w:ascii="Arial" w:hAnsi="Arial" w:cs="Arial"/>
          <w:sz w:val="20"/>
        </w:rPr>
        <w:fldChar w:fldCharType="end"/>
      </w:r>
      <w:bookmarkEnd w:id="4"/>
      <w:r w:rsidR="005D50BC" w:rsidRPr="0089143F">
        <w:rPr>
          <w:rFonts w:ascii="Arial" w:hAnsi="Arial" w:cs="Arial"/>
          <w:sz w:val="20"/>
        </w:rPr>
        <w:t xml:space="preserve"> Hors Québec</w:t>
      </w:r>
      <w:r w:rsidR="004E6CAE">
        <w:rPr>
          <w:rFonts w:ascii="Arial" w:hAnsi="Arial" w:cs="Arial"/>
          <w:sz w:val="20"/>
        </w:rPr>
        <w:t xml:space="preserve"> </w:t>
      </w:r>
    </w:p>
    <w:p w14:paraId="41872033" w14:textId="4D41B1E6" w:rsidR="005F6D4D" w:rsidRPr="0089143F" w:rsidRDefault="005F6D4D" w:rsidP="005F6D4D">
      <w:pPr>
        <w:rPr>
          <w:rFonts w:ascii="Arial" w:hAnsi="Arial" w:cs="Arial"/>
          <w:sz w:val="20"/>
        </w:rPr>
      </w:pPr>
      <w:r w:rsidRPr="0089143F">
        <w:rPr>
          <w:rFonts w:ascii="Arial" w:hAnsi="Arial" w:cs="Arial"/>
          <w:sz w:val="20"/>
        </w:rPr>
        <w:t>Durée :</w:t>
      </w:r>
      <w:r w:rsidR="005D50BC" w:rsidRPr="0089143F">
        <w:rPr>
          <w:rFonts w:ascii="Arial" w:hAnsi="Arial" w:cs="Arial"/>
          <w:sz w:val="20"/>
        </w:rPr>
        <w:t xml:space="preserve"> (nombre de périodes / 1 période = 4 semaines)</w:t>
      </w:r>
      <w:r w:rsidR="005113A0">
        <w:rPr>
          <w:rFonts w:ascii="Arial" w:hAnsi="Arial" w:cs="Arial"/>
          <w:sz w:val="20"/>
        </w:rPr>
        <w:t> : 2 à 3 périodes</w:t>
      </w:r>
    </w:p>
    <w:p w14:paraId="41872034" w14:textId="30E4C446" w:rsidR="005F6D4D" w:rsidRPr="0089143F" w:rsidRDefault="005F6D4D" w:rsidP="005F6D4D">
      <w:pPr>
        <w:rPr>
          <w:rFonts w:ascii="Arial" w:hAnsi="Arial" w:cs="Arial"/>
          <w:sz w:val="20"/>
        </w:rPr>
      </w:pPr>
      <w:r w:rsidRPr="0089143F">
        <w:rPr>
          <w:rFonts w:ascii="Arial" w:hAnsi="Arial" w:cs="Arial"/>
          <w:sz w:val="20"/>
        </w:rPr>
        <w:t>Responsable du stage :</w:t>
      </w:r>
      <w:r w:rsidR="005113A0">
        <w:rPr>
          <w:rFonts w:ascii="Arial" w:hAnsi="Arial" w:cs="Arial"/>
          <w:sz w:val="20"/>
        </w:rPr>
        <w:t xml:space="preserve"> Dr Nicolas Bergeron, psychiatre</w:t>
      </w:r>
    </w:p>
    <w:p w14:paraId="41872035" w14:textId="0E18E835" w:rsidR="005F6D4D" w:rsidRDefault="005F6D4D" w:rsidP="005113A0">
      <w:pPr>
        <w:pStyle w:val="Default"/>
        <w:rPr>
          <w:sz w:val="20"/>
          <w:szCs w:val="20"/>
        </w:rPr>
      </w:pPr>
      <w:r w:rsidRPr="0089143F">
        <w:rPr>
          <w:sz w:val="20"/>
        </w:rPr>
        <w:t xml:space="preserve">Membre de l’équipe professorale </w:t>
      </w:r>
      <w:proofErr w:type="gramStart"/>
      <w:r w:rsidRPr="0089143F">
        <w:rPr>
          <w:sz w:val="20"/>
        </w:rPr>
        <w:t>:</w:t>
      </w:r>
      <w:r w:rsidR="005113A0">
        <w:rPr>
          <w:sz w:val="20"/>
        </w:rPr>
        <w:t xml:space="preserve"> </w:t>
      </w:r>
      <w:r w:rsidR="005113A0">
        <w:t xml:space="preserve"> </w:t>
      </w:r>
      <w:r w:rsidR="005113A0">
        <w:rPr>
          <w:sz w:val="20"/>
          <w:szCs w:val="20"/>
        </w:rPr>
        <w:t>Dr</w:t>
      </w:r>
      <w:proofErr w:type="gramEnd"/>
      <w:r w:rsidR="005113A0">
        <w:rPr>
          <w:sz w:val="20"/>
          <w:szCs w:val="20"/>
        </w:rPr>
        <w:t xml:space="preserve"> Marc-Jacques Dubois, intensiviste </w:t>
      </w:r>
    </w:p>
    <w:p w14:paraId="6C90F352" w14:textId="77777777" w:rsidR="005113A0" w:rsidRPr="0089143F" w:rsidRDefault="005113A0" w:rsidP="005113A0">
      <w:pPr>
        <w:pStyle w:val="Default"/>
        <w:rPr>
          <w:sz w:val="20"/>
        </w:rPr>
      </w:pPr>
      <w:bookmarkStart w:id="5" w:name="_GoBack"/>
      <w:bookmarkEnd w:id="5"/>
    </w:p>
    <w:p w14:paraId="41872036" w14:textId="7DC1A973" w:rsidR="005F6D4D" w:rsidRDefault="005F6D4D" w:rsidP="005113A0">
      <w:pPr>
        <w:pStyle w:val="Default"/>
        <w:rPr>
          <w:sz w:val="20"/>
          <w:szCs w:val="20"/>
        </w:rPr>
      </w:pPr>
      <w:r w:rsidRPr="0089143F">
        <w:rPr>
          <w:sz w:val="20"/>
        </w:rPr>
        <w:t>Autres professionnels impliqués</w:t>
      </w:r>
      <w:r w:rsidR="001033D3" w:rsidRPr="0089143F">
        <w:rPr>
          <w:sz w:val="20"/>
        </w:rPr>
        <w:t> </w:t>
      </w:r>
      <w:proofErr w:type="gramStart"/>
      <w:r w:rsidR="001033D3" w:rsidRPr="0089143F">
        <w:rPr>
          <w:sz w:val="20"/>
        </w:rPr>
        <w:t>:</w:t>
      </w:r>
      <w:r w:rsidR="0008155C" w:rsidRPr="0089143F">
        <w:rPr>
          <w:sz w:val="20"/>
        </w:rPr>
        <w:t xml:space="preserve"> </w:t>
      </w:r>
      <w:r w:rsidR="005113A0">
        <w:t xml:space="preserve"> </w:t>
      </w:r>
      <w:r w:rsidR="005113A0">
        <w:rPr>
          <w:sz w:val="20"/>
          <w:szCs w:val="20"/>
        </w:rPr>
        <w:t>Suzie</w:t>
      </w:r>
      <w:proofErr w:type="gramEnd"/>
      <w:r w:rsidR="005113A0">
        <w:rPr>
          <w:sz w:val="20"/>
          <w:szCs w:val="20"/>
        </w:rPr>
        <w:t xml:space="preserve"> Bond Ph.D., Cindy Poulin Ph.D.(c), Marie-Pierre Leduc </w:t>
      </w:r>
      <w:proofErr w:type="spellStart"/>
      <w:r w:rsidR="005113A0">
        <w:rPr>
          <w:sz w:val="20"/>
          <w:szCs w:val="20"/>
        </w:rPr>
        <w:t>M.Ps</w:t>
      </w:r>
      <w:proofErr w:type="spellEnd"/>
      <w:r w:rsidR="005113A0">
        <w:rPr>
          <w:sz w:val="20"/>
          <w:szCs w:val="20"/>
        </w:rPr>
        <w:t>.</w:t>
      </w:r>
    </w:p>
    <w:p w14:paraId="098E9658" w14:textId="77777777" w:rsidR="005113A0" w:rsidRPr="0089143F" w:rsidRDefault="005113A0" w:rsidP="005113A0">
      <w:pPr>
        <w:pStyle w:val="Default"/>
        <w:rPr>
          <w:sz w:val="20"/>
        </w:rPr>
      </w:pPr>
    </w:p>
    <w:p w14:paraId="5B3248AC" w14:textId="65DA2B72" w:rsidR="005113A0" w:rsidRPr="0089143F" w:rsidRDefault="005F6D4D" w:rsidP="006D43BD">
      <w:pPr>
        <w:rPr>
          <w:rFonts w:ascii="Arial" w:hAnsi="Arial" w:cs="Arial"/>
          <w:sz w:val="20"/>
        </w:rPr>
      </w:pPr>
      <w:r w:rsidRPr="0089143F">
        <w:rPr>
          <w:rFonts w:ascii="Arial" w:hAnsi="Arial" w:cs="Arial"/>
          <w:sz w:val="20"/>
        </w:rPr>
        <w:t>Brève description ou présentation du service</w:t>
      </w:r>
      <w:r w:rsidR="001033D3" w:rsidRPr="0089143F">
        <w:rPr>
          <w:rFonts w:ascii="Arial" w:hAnsi="Arial" w:cs="Arial"/>
          <w:sz w:val="20"/>
        </w:rPr>
        <w:t> :</w:t>
      </w:r>
    </w:p>
    <w:p w14:paraId="41872038" w14:textId="77777777" w:rsidR="0008155C" w:rsidRPr="00711787" w:rsidRDefault="0008155C" w:rsidP="006D43BD">
      <w:pPr>
        <w:rPr>
          <w:rFonts w:ascii="Arial" w:hAnsi="Arial" w:cs="Arial"/>
          <w:sz w:val="20"/>
        </w:rPr>
      </w:pPr>
      <w:r w:rsidRPr="00711787">
        <w:rPr>
          <w:rFonts w:ascii="Arial" w:hAnsi="Arial" w:cs="Arial"/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711787">
        <w:rPr>
          <w:rFonts w:ascii="Arial" w:hAnsi="Arial" w:cs="Arial"/>
          <w:sz w:val="20"/>
        </w:rPr>
        <w:instrText xml:space="preserve"> FORMTEXT </w:instrText>
      </w:r>
      <w:r w:rsidRPr="00711787">
        <w:rPr>
          <w:rFonts w:ascii="Arial" w:hAnsi="Arial" w:cs="Arial"/>
          <w:sz w:val="20"/>
        </w:rPr>
      </w:r>
      <w:r w:rsidRPr="00711787">
        <w:rPr>
          <w:rFonts w:ascii="Arial" w:hAnsi="Arial" w:cs="Arial"/>
          <w:sz w:val="20"/>
        </w:rPr>
        <w:fldChar w:fldCharType="separate"/>
      </w:r>
      <w:r w:rsidRPr="00711787">
        <w:rPr>
          <w:rFonts w:ascii="Arial" w:hAnsi="Arial" w:cs="Arial"/>
          <w:noProof/>
          <w:sz w:val="20"/>
        </w:rPr>
        <w:t> </w:t>
      </w:r>
      <w:r w:rsidRPr="00711787">
        <w:rPr>
          <w:rFonts w:ascii="Arial" w:hAnsi="Arial" w:cs="Arial"/>
          <w:noProof/>
          <w:sz w:val="20"/>
        </w:rPr>
        <w:t> </w:t>
      </w:r>
      <w:r w:rsidRPr="00711787">
        <w:rPr>
          <w:rFonts w:ascii="Arial" w:hAnsi="Arial" w:cs="Arial"/>
          <w:noProof/>
          <w:sz w:val="20"/>
        </w:rPr>
        <w:t> </w:t>
      </w:r>
      <w:r w:rsidRPr="00711787">
        <w:rPr>
          <w:rFonts w:ascii="Arial" w:hAnsi="Arial" w:cs="Arial"/>
          <w:noProof/>
          <w:sz w:val="20"/>
        </w:rPr>
        <w:t> </w:t>
      </w:r>
      <w:r w:rsidRPr="00711787">
        <w:rPr>
          <w:rFonts w:ascii="Arial" w:hAnsi="Arial" w:cs="Arial"/>
          <w:noProof/>
          <w:sz w:val="20"/>
        </w:rPr>
        <w:t> </w:t>
      </w:r>
      <w:r w:rsidRPr="00711787">
        <w:rPr>
          <w:rFonts w:ascii="Arial" w:hAnsi="Arial" w:cs="Arial"/>
          <w:sz w:val="20"/>
        </w:rPr>
        <w:fldChar w:fldCharType="end"/>
      </w:r>
      <w:bookmarkEnd w:id="6"/>
    </w:p>
    <w:p w14:paraId="56F77DCE" w14:textId="6ED342DF" w:rsidR="00415111" w:rsidRPr="00711787" w:rsidRDefault="006D43BD" w:rsidP="006D43BD">
      <w:pPr>
        <w:spacing w:after="0"/>
        <w:rPr>
          <w:rFonts w:ascii="Arial" w:hAnsi="Arial" w:cs="Arial"/>
          <w:bCs/>
          <w:sz w:val="20"/>
        </w:rPr>
      </w:pPr>
      <w:r w:rsidRPr="00711787">
        <w:rPr>
          <w:rFonts w:ascii="Arial" w:hAnsi="Arial" w:cs="Arial"/>
          <w:b/>
          <w:caps/>
          <w:sz w:val="20"/>
        </w:rPr>
        <w:t xml:space="preserve">Capacité d’accueil </w:t>
      </w:r>
      <w:r w:rsidR="00415111" w:rsidRPr="00711787">
        <w:rPr>
          <w:rFonts w:ascii="Arial" w:hAnsi="Arial" w:cs="Arial"/>
          <w:bCs/>
          <w:caps/>
          <w:sz w:val="20"/>
        </w:rPr>
        <w:t>(</w:t>
      </w:r>
      <w:r w:rsidR="00415111" w:rsidRPr="00711787">
        <w:rPr>
          <w:rFonts w:ascii="Arial" w:hAnsi="Arial" w:cs="Arial"/>
          <w:bCs/>
          <w:sz w:val="20"/>
        </w:rPr>
        <w:t>Veuillez indiquer le nombre de résident que vous pouvez accueillir par période)</w:t>
      </w:r>
    </w:p>
    <w:tbl>
      <w:tblPr>
        <w:tblStyle w:val="Grilledutableau"/>
        <w:tblW w:w="10284" w:type="dxa"/>
        <w:tblInd w:w="108" w:type="dxa"/>
        <w:tblLook w:val="04A0" w:firstRow="1" w:lastRow="0" w:firstColumn="1" w:lastColumn="0" w:noHBand="0" w:noVBand="1"/>
      </w:tblPr>
      <w:tblGrid>
        <w:gridCol w:w="885"/>
        <w:gridCol w:w="723"/>
        <w:gridCol w:w="722"/>
        <w:gridCol w:w="722"/>
        <w:gridCol w:w="722"/>
        <w:gridCol w:w="722"/>
        <w:gridCol w:w="722"/>
        <w:gridCol w:w="722"/>
        <w:gridCol w:w="722"/>
        <w:gridCol w:w="722"/>
        <w:gridCol w:w="725"/>
        <w:gridCol w:w="725"/>
        <w:gridCol w:w="725"/>
        <w:gridCol w:w="725"/>
      </w:tblGrid>
      <w:tr w:rsidR="006D43BD" w:rsidRPr="00711787" w14:paraId="41872048" w14:textId="77777777" w:rsidTr="0022151D">
        <w:tc>
          <w:tcPr>
            <w:tcW w:w="885" w:type="dxa"/>
            <w:tcBorders>
              <w:top w:val="nil"/>
              <w:left w:val="nil"/>
            </w:tcBorders>
          </w:tcPr>
          <w:p w14:paraId="4187203A" w14:textId="77777777" w:rsidR="006D43BD" w:rsidRPr="00711787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</w:tcPr>
          <w:p w14:paraId="4187203B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P1</w:t>
            </w:r>
          </w:p>
        </w:tc>
        <w:tc>
          <w:tcPr>
            <w:tcW w:w="722" w:type="dxa"/>
          </w:tcPr>
          <w:p w14:paraId="4187203C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P2</w:t>
            </w:r>
          </w:p>
        </w:tc>
        <w:tc>
          <w:tcPr>
            <w:tcW w:w="722" w:type="dxa"/>
          </w:tcPr>
          <w:p w14:paraId="4187203D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P3</w:t>
            </w:r>
          </w:p>
        </w:tc>
        <w:tc>
          <w:tcPr>
            <w:tcW w:w="722" w:type="dxa"/>
          </w:tcPr>
          <w:p w14:paraId="4187203E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P4</w:t>
            </w:r>
          </w:p>
        </w:tc>
        <w:tc>
          <w:tcPr>
            <w:tcW w:w="722" w:type="dxa"/>
          </w:tcPr>
          <w:p w14:paraId="4187203F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P5</w:t>
            </w:r>
          </w:p>
        </w:tc>
        <w:tc>
          <w:tcPr>
            <w:tcW w:w="722" w:type="dxa"/>
          </w:tcPr>
          <w:p w14:paraId="41872040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P6</w:t>
            </w:r>
          </w:p>
        </w:tc>
        <w:tc>
          <w:tcPr>
            <w:tcW w:w="722" w:type="dxa"/>
          </w:tcPr>
          <w:p w14:paraId="41872041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P7</w:t>
            </w:r>
          </w:p>
        </w:tc>
        <w:tc>
          <w:tcPr>
            <w:tcW w:w="722" w:type="dxa"/>
          </w:tcPr>
          <w:p w14:paraId="41872042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P8</w:t>
            </w:r>
          </w:p>
        </w:tc>
        <w:tc>
          <w:tcPr>
            <w:tcW w:w="722" w:type="dxa"/>
          </w:tcPr>
          <w:p w14:paraId="41872043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P9</w:t>
            </w:r>
          </w:p>
        </w:tc>
        <w:tc>
          <w:tcPr>
            <w:tcW w:w="725" w:type="dxa"/>
          </w:tcPr>
          <w:p w14:paraId="41872044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P10</w:t>
            </w:r>
          </w:p>
        </w:tc>
        <w:tc>
          <w:tcPr>
            <w:tcW w:w="725" w:type="dxa"/>
          </w:tcPr>
          <w:p w14:paraId="41872045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P11</w:t>
            </w:r>
          </w:p>
        </w:tc>
        <w:tc>
          <w:tcPr>
            <w:tcW w:w="725" w:type="dxa"/>
          </w:tcPr>
          <w:p w14:paraId="41872046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P12</w:t>
            </w:r>
          </w:p>
        </w:tc>
        <w:tc>
          <w:tcPr>
            <w:tcW w:w="725" w:type="dxa"/>
          </w:tcPr>
          <w:p w14:paraId="41872047" w14:textId="77777777" w:rsidR="006D43BD" w:rsidRPr="00711787" w:rsidRDefault="006D43BD" w:rsidP="006D43BD">
            <w:pPr>
              <w:jc w:val="center"/>
              <w:rPr>
                <w:rFonts w:ascii="Arial" w:hAnsi="Arial" w:cs="Arial"/>
                <w:sz w:val="18"/>
              </w:rPr>
            </w:pPr>
            <w:r w:rsidRPr="00711787">
              <w:rPr>
                <w:rFonts w:ascii="Arial" w:hAnsi="Arial" w:cs="Arial"/>
                <w:sz w:val="18"/>
              </w:rPr>
              <w:t>P13</w:t>
            </w:r>
          </w:p>
        </w:tc>
      </w:tr>
      <w:tr w:rsidR="00711787" w:rsidRPr="00711787" w14:paraId="41872057" w14:textId="77777777" w:rsidTr="005130A0">
        <w:tc>
          <w:tcPr>
            <w:tcW w:w="885" w:type="dxa"/>
          </w:tcPr>
          <w:p w14:paraId="41872049" w14:textId="441953FD" w:rsidR="00711787" w:rsidRPr="00711787" w:rsidRDefault="00711787" w:rsidP="006D43BD">
            <w:pPr>
              <w:rPr>
                <w:rFonts w:ascii="Arial" w:hAnsi="Arial" w:cs="Arial"/>
                <w:sz w:val="20"/>
              </w:rPr>
            </w:pPr>
            <w:r w:rsidRPr="00711787">
              <w:rPr>
                <w:rFonts w:ascii="Arial" w:hAnsi="Arial" w:cs="Arial"/>
                <w:sz w:val="20"/>
              </w:rPr>
              <w:t>R1</w:t>
            </w:r>
          </w:p>
        </w:tc>
        <w:tc>
          <w:tcPr>
            <w:tcW w:w="9399" w:type="dxa"/>
            <w:gridSpan w:val="13"/>
          </w:tcPr>
          <w:p w14:paraId="41872056" w14:textId="35563687" w:rsidR="00711787" w:rsidRPr="00711787" w:rsidRDefault="00711787" w:rsidP="0071178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Ça dépend de la demande – par période habituellement 3 </w:t>
            </w:r>
            <w:proofErr w:type="gramStart"/>
            <w:r>
              <w:rPr>
                <w:rFonts w:ascii="Arial" w:hAnsi="Arial" w:cs="Arial"/>
                <w:sz w:val="20"/>
              </w:rPr>
              <w:t>sénior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et 1 junior</w:t>
            </w:r>
          </w:p>
        </w:tc>
      </w:tr>
      <w:tr w:rsidR="008D265A" w:rsidRPr="00711787" w14:paraId="44E39EA6" w14:textId="77777777" w:rsidTr="0022151D">
        <w:tc>
          <w:tcPr>
            <w:tcW w:w="885" w:type="dxa"/>
          </w:tcPr>
          <w:p w14:paraId="5C21F0DA" w14:textId="1CF1F6B5" w:rsidR="008D265A" w:rsidRPr="00711787" w:rsidRDefault="008D265A" w:rsidP="006D43BD">
            <w:pPr>
              <w:rPr>
                <w:rFonts w:ascii="Arial" w:hAnsi="Arial" w:cs="Arial"/>
                <w:sz w:val="20"/>
              </w:rPr>
            </w:pPr>
            <w:r w:rsidRPr="00711787">
              <w:rPr>
                <w:rFonts w:ascii="Arial" w:hAnsi="Arial" w:cs="Arial"/>
                <w:sz w:val="20"/>
              </w:rPr>
              <w:t>R2</w:t>
            </w:r>
          </w:p>
        </w:tc>
        <w:tc>
          <w:tcPr>
            <w:tcW w:w="723" w:type="dxa"/>
          </w:tcPr>
          <w:p w14:paraId="1D21D5B5" w14:textId="7C91C9D0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3610338E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2696AE45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7DA8652E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03E86EE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39CB1D9F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03C2957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5F0ABA82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39A1E724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132D28B9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467FF01D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352B5723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5ABAA1F2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</w:tr>
      <w:tr w:rsidR="008D265A" w:rsidRPr="00711787" w14:paraId="501ADB56" w14:textId="77777777" w:rsidTr="0022151D">
        <w:tc>
          <w:tcPr>
            <w:tcW w:w="885" w:type="dxa"/>
          </w:tcPr>
          <w:p w14:paraId="6255D07D" w14:textId="4CAD659C" w:rsidR="008D265A" w:rsidRPr="00711787" w:rsidRDefault="008D265A" w:rsidP="006D43BD">
            <w:pPr>
              <w:rPr>
                <w:rFonts w:ascii="Arial" w:hAnsi="Arial" w:cs="Arial"/>
                <w:sz w:val="20"/>
              </w:rPr>
            </w:pPr>
            <w:r w:rsidRPr="00711787">
              <w:rPr>
                <w:rFonts w:ascii="Arial" w:hAnsi="Arial" w:cs="Arial"/>
                <w:sz w:val="20"/>
              </w:rPr>
              <w:t>R3</w:t>
            </w:r>
          </w:p>
        </w:tc>
        <w:tc>
          <w:tcPr>
            <w:tcW w:w="723" w:type="dxa"/>
          </w:tcPr>
          <w:p w14:paraId="112C4180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69D9892A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596FFCE7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3846124B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7338A20E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5EADF8FB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5335A5CD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C268389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7C910558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6286F45B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6E593CC5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707D391D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0F050EF1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</w:tr>
      <w:tr w:rsidR="008D265A" w:rsidRPr="00711787" w14:paraId="013C31A0" w14:textId="77777777" w:rsidTr="0022151D">
        <w:tc>
          <w:tcPr>
            <w:tcW w:w="885" w:type="dxa"/>
          </w:tcPr>
          <w:p w14:paraId="3C9F7EB1" w14:textId="68E8C5CA" w:rsidR="008D265A" w:rsidRPr="00711787" w:rsidRDefault="008D265A" w:rsidP="006D43BD">
            <w:pPr>
              <w:rPr>
                <w:rFonts w:ascii="Arial" w:hAnsi="Arial" w:cs="Arial"/>
                <w:sz w:val="20"/>
              </w:rPr>
            </w:pPr>
            <w:r w:rsidRPr="00711787">
              <w:rPr>
                <w:rFonts w:ascii="Arial" w:hAnsi="Arial" w:cs="Arial"/>
                <w:sz w:val="20"/>
              </w:rPr>
              <w:t>R4</w:t>
            </w:r>
          </w:p>
        </w:tc>
        <w:tc>
          <w:tcPr>
            <w:tcW w:w="723" w:type="dxa"/>
          </w:tcPr>
          <w:p w14:paraId="4DCC253D" w14:textId="7FF8278C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2BBD864E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20D61C74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510E57DF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2E4DD5A9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7B0A9174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5F7AFFE8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0CB84F5C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15C93B5D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63F72870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1BD73FBC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2BB4CA1E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51BAAAED" w14:textId="77777777" w:rsidR="008D265A" w:rsidRPr="00711787" w:rsidRDefault="008D265A" w:rsidP="005F6D4D">
            <w:pPr>
              <w:rPr>
                <w:rFonts w:ascii="Arial" w:hAnsi="Arial" w:cs="Arial"/>
                <w:sz w:val="20"/>
              </w:rPr>
            </w:pPr>
          </w:p>
        </w:tc>
      </w:tr>
      <w:tr w:rsidR="006D43BD" w:rsidRPr="0089143F" w14:paraId="41872066" w14:textId="77777777" w:rsidTr="0022151D">
        <w:tc>
          <w:tcPr>
            <w:tcW w:w="885" w:type="dxa"/>
          </w:tcPr>
          <w:p w14:paraId="41872058" w14:textId="462640EE" w:rsidR="006D43BD" w:rsidRPr="0089143F" w:rsidRDefault="008D265A" w:rsidP="006D43BD">
            <w:pPr>
              <w:rPr>
                <w:rFonts w:ascii="Arial" w:hAnsi="Arial" w:cs="Arial"/>
                <w:sz w:val="20"/>
              </w:rPr>
            </w:pPr>
            <w:r w:rsidRPr="00711787">
              <w:rPr>
                <w:rFonts w:ascii="Arial" w:hAnsi="Arial" w:cs="Arial"/>
                <w:sz w:val="20"/>
              </w:rPr>
              <w:t>R5</w:t>
            </w:r>
          </w:p>
        </w:tc>
        <w:tc>
          <w:tcPr>
            <w:tcW w:w="723" w:type="dxa"/>
          </w:tcPr>
          <w:p w14:paraId="41872059" w14:textId="6E1210C8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187205A" w14:textId="6E25E4F7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187205B" w14:textId="53333284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187205C" w14:textId="7E3505FA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187205D" w14:textId="1807CC4B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187205E" w14:textId="3BA730CC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187205F" w14:textId="10B99C20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1872060" w14:textId="44A5339B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</w:tcPr>
          <w:p w14:paraId="41872061" w14:textId="078CEE78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41872062" w14:textId="07A607FB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41872063" w14:textId="042B2E90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41872064" w14:textId="7C708855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41872065" w14:textId="1017CF18" w:rsidR="006D43BD" w:rsidRPr="0089143F" w:rsidRDefault="006D43BD" w:rsidP="005F6D4D">
            <w:pPr>
              <w:rPr>
                <w:rFonts w:ascii="Arial" w:hAnsi="Arial" w:cs="Arial"/>
                <w:sz w:val="20"/>
              </w:rPr>
            </w:pPr>
          </w:p>
        </w:tc>
      </w:tr>
      <w:tr w:rsidR="00711787" w:rsidRPr="0089143F" w14:paraId="2783C7E1" w14:textId="77777777" w:rsidTr="0022151D">
        <w:tc>
          <w:tcPr>
            <w:tcW w:w="885" w:type="dxa"/>
          </w:tcPr>
          <w:p w14:paraId="0DDE6640" w14:textId="52BED5B0" w:rsidR="00711787" w:rsidRDefault="00711787" w:rsidP="007117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 par période</w:t>
            </w:r>
          </w:p>
        </w:tc>
        <w:tc>
          <w:tcPr>
            <w:tcW w:w="723" w:type="dxa"/>
          </w:tcPr>
          <w:p w14:paraId="280551D6" w14:textId="461AAA4A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2" w:type="dxa"/>
          </w:tcPr>
          <w:p w14:paraId="6F213523" w14:textId="0803A670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2" w:type="dxa"/>
          </w:tcPr>
          <w:p w14:paraId="68007AF8" w14:textId="2B999F10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2" w:type="dxa"/>
          </w:tcPr>
          <w:p w14:paraId="757A74A7" w14:textId="74D7AE37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2" w:type="dxa"/>
          </w:tcPr>
          <w:p w14:paraId="75DA0E78" w14:textId="29DE5869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2" w:type="dxa"/>
          </w:tcPr>
          <w:p w14:paraId="496A0FB3" w14:textId="5D7519CD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2" w:type="dxa"/>
          </w:tcPr>
          <w:p w14:paraId="04E9147B" w14:textId="6E154D30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2" w:type="dxa"/>
          </w:tcPr>
          <w:p w14:paraId="7CC36CF9" w14:textId="09DB43C8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2" w:type="dxa"/>
          </w:tcPr>
          <w:p w14:paraId="703898CC" w14:textId="6896AE15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5" w:type="dxa"/>
          </w:tcPr>
          <w:p w14:paraId="464AAC31" w14:textId="035E36CA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5" w:type="dxa"/>
          </w:tcPr>
          <w:p w14:paraId="39BCA4CD" w14:textId="56E64DCD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5" w:type="dxa"/>
          </w:tcPr>
          <w:p w14:paraId="150B0D83" w14:textId="2719042B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5" w:type="dxa"/>
          </w:tcPr>
          <w:p w14:paraId="6412278A" w14:textId="6F54A32A" w:rsidR="00711787" w:rsidRPr="0089143F" w:rsidRDefault="00711787" w:rsidP="00711787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</w:tbl>
    <w:p w14:paraId="7AE36457" w14:textId="77777777" w:rsidR="005113A0" w:rsidRDefault="005113A0" w:rsidP="001033D3">
      <w:pPr>
        <w:spacing w:after="0"/>
        <w:rPr>
          <w:rFonts w:ascii="Arial" w:hAnsi="Arial" w:cs="Arial"/>
          <w:b/>
          <w:caps/>
          <w:sz w:val="20"/>
        </w:rPr>
      </w:pPr>
    </w:p>
    <w:p w14:paraId="41872068" w14:textId="3E2A614C" w:rsidR="005F6D4D" w:rsidRPr="008D0B07" w:rsidRDefault="005F6D4D" w:rsidP="001033D3">
      <w:pPr>
        <w:spacing w:after="0"/>
        <w:rPr>
          <w:rFonts w:ascii="Arial" w:hAnsi="Arial" w:cs="Arial"/>
          <w:b/>
          <w:caps/>
          <w:sz w:val="20"/>
        </w:rPr>
      </w:pPr>
      <w:r w:rsidRPr="008D0B07">
        <w:rPr>
          <w:rFonts w:ascii="Arial" w:hAnsi="Arial" w:cs="Arial"/>
          <w:b/>
          <w:caps/>
          <w:sz w:val="20"/>
        </w:rPr>
        <w:t>Organisation du stage 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19"/>
        <w:gridCol w:w="2519"/>
        <w:gridCol w:w="2513"/>
        <w:gridCol w:w="2511"/>
      </w:tblGrid>
      <w:tr w:rsidR="005F6D4D" w:rsidRPr="0089143F" w14:paraId="4187206D" w14:textId="77777777" w:rsidTr="0022151D">
        <w:tc>
          <w:tcPr>
            <w:tcW w:w="2419" w:type="dxa"/>
          </w:tcPr>
          <w:p w14:paraId="41872069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Nombre de jours/semaine</w:t>
            </w:r>
          </w:p>
        </w:tc>
        <w:tc>
          <w:tcPr>
            <w:tcW w:w="2519" w:type="dxa"/>
          </w:tcPr>
          <w:p w14:paraId="4187206A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Programme</w:t>
            </w:r>
          </w:p>
        </w:tc>
        <w:tc>
          <w:tcPr>
            <w:tcW w:w="2513" w:type="dxa"/>
          </w:tcPr>
          <w:p w14:paraId="4187206B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Milieux possibles</w:t>
            </w:r>
          </w:p>
        </w:tc>
        <w:tc>
          <w:tcPr>
            <w:tcW w:w="2511" w:type="dxa"/>
          </w:tcPr>
          <w:p w14:paraId="4187206C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Nombre de périodes *</w:t>
            </w:r>
          </w:p>
        </w:tc>
      </w:tr>
      <w:tr w:rsidR="005F6D4D" w:rsidRPr="0089143F" w14:paraId="41872072" w14:textId="77777777" w:rsidTr="0022151D">
        <w:tc>
          <w:tcPr>
            <w:tcW w:w="2419" w:type="dxa"/>
          </w:tcPr>
          <w:p w14:paraId="4187206E" w14:textId="6D2BD022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F6D4D" w:rsidRPr="0089143F">
              <w:rPr>
                <w:rFonts w:ascii="Arial" w:hAnsi="Arial" w:cs="Arial"/>
                <w:sz w:val="20"/>
              </w:rPr>
              <w:t xml:space="preserve"> jour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2519" w:type="dxa"/>
          </w:tcPr>
          <w:p w14:paraId="4187206F" w14:textId="679C6092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Université de Montréal</w:t>
            </w:r>
          </w:p>
        </w:tc>
        <w:tc>
          <w:tcPr>
            <w:tcW w:w="2513" w:type="dxa"/>
          </w:tcPr>
          <w:p w14:paraId="41872070" w14:textId="1405B64E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CHUM</w:t>
            </w:r>
          </w:p>
        </w:tc>
        <w:tc>
          <w:tcPr>
            <w:tcW w:w="2511" w:type="dxa"/>
          </w:tcPr>
          <w:p w14:paraId="41872071" w14:textId="3C9C3C39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à 3 périodes</w:t>
            </w:r>
          </w:p>
        </w:tc>
      </w:tr>
    </w:tbl>
    <w:p w14:paraId="4187207D" w14:textId="77777777" w:rsidR="005F6D4D" w:rsidRPr="0089143F" w:rsidRDefault="005F6D4D" w:rsidP="005F6D4D">
      <w:pPr>
        <w:rPr>
          <w:rFonts w:ascii="Arial" w:hAnsi="Arial" w:cs="Arial"/>
          <w:sz w:val="20"/>
        </w:rPr>
      </w:pPr>
      <w:r w:rsidRPr="0089143F">
        <w:rPr>
          <w:rFonts w:ascii="Arial" w:hAnsi="Arial" w:cs="Arial"/>
          <w:sz w:val="20"/>
        </w:rPr>
        <w:t xml:space="preserve">* 1 période équivaut à 4 semaines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923"/>
        <w:gridCol w:w="5039"/>
      </w:tblGrid>
      <w:tr w:rsidR="005F6D4D" w:rsidRPr="0089143F" w14:paraId="41872080" w14:textId="77777777" w:rsidTr="006D43BD">
        <w:tc>
          <w:tcPr>
            <w:tcW w:w="5002" w:type="dxa"/>
          </w:tcPr>
          <w:p w14:paraId="4187207E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Milieux de stage</w:t>
            </w:r>
          </w:p>
        </w:tc>
        <w:tc>
          <w:tcPr>
            <w:tcW w:w="5110" w:type="dxa"/>
          </w:tcPr>
          <w:p w14:paraId="4187207F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Superviseurs</w:t>
            </w:r>
          </w:p>
        </w:tc>
      </w:tr>
      <w:tr w:rsidR="005F6D4D" w:rsidRPr="0089143F" w14:paraId="41872083" w14:textId="77777777" w:rsidTr="006D43BD">
        <w:tc>
          <w:tcPr>
            <w:tcW w:w="5002" w:type="dxa"/>
          </w:tcPr>
          <w:p w14:paraId="41872081" w14:textId="7915C642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CHUM</w:t>
            </w:r>
          </w:p>
        </w:tc>
        <w:tc>
          <w:tcPr>
            <w:tcW w:w="5110" w:type="dxa"/>
          </w:tcPr>
          <w:p w14:paraId="41872082" w14:textId="471C2BD0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 Nicolas Bergeron, psychiatre</w:t>
            </w:r>
          </w:p>
        </w:tc>
      </w:tr>
      <w:tr w:rsidR="005F6D4D" w:rsidRPr="0089143F" w14:paraId="41872086" w14:textId="77777777" w:rsidTr="006D43BD">
        <w:tc>
          <w:tcPr>
            <w:tcW w:w="5002" w:type="dxa"/>
          </w:tcPr>
          <w:p w14:paraId="41872084" w14:textId="5363C0CB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10" w:type="dxa"/>
          </w:tcPr>
          <w:p w14:paraId="41872085" w14:textId="15BF4F10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 Marc-Jacques Dubois, intensiviste</w:t>
            </w:r>
          </w:p>
        </w:tc>
      </w:tr>
    </w:tbl>
    <w:p w14:paraId="41872087" w14:textId="77777777" w:rsidR="005F6D4D" w:rsidRPr="008D0B07" w:rsidRDefault="005F6D4D" w:rsidP="001033D3">
      <w:pPr>
        <w:spacing w:before="240" w:after="0"/>
        <w:rPr>
          <w:rFonts w:ascii="Arial" w:hAnsi="Arial" w:cs="Arial"/>
          <w:b/>
          <w:caps/>
          <w:sz w:val="20"/>
        </w:rPr>
      </w:pPr>
      <w:r w:rsidRPr="008D0B07">
        <w:rPr>
          <w:rFonts w:ascii="Arial" w:hAnsi="Arial" w:cs="Arial"/>
          <w:b/>
          <w:caps/>
          <w:sz w:val="20"/>
        </w:rPr>
        <w:t>Fiche technique (à titre indicatif*)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925"/>
        <w:gridCol w:w="5037"/>
      </w:tblGrid>
      <w:tr w:rsidR="005F6D4D" w:rsidRPr="0089143F" w14:paraId="4187208A" w14:textId="77777777" w:rsidTr="006D43BD">
        <w:tc>
          <w:tcPr>
            <w:tcW w:w="5002" w:type="dxa"/>
          </w:tcPr>
          <w:p w14:paraId="41872088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Nombre de nouveaux cas évalués par semaine :</w:t>
            </w:r>
          </w:p>
        </w:tc>
        <w:tc>
          <w:tcPr>
            <w:tcW w:w="5110" w:type="dxa"/>
          </w:tcPr>
          <w:p w14:paraId="41872089" w14:textId="1B0A1958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5F6D4D" w:rsidRPr="0089143F" w14:paraId="4187208D" w14:textId="77777777" w:rsidTr="006D43BD">
        <w:tc>
          <w:tcPr>
            <w:tcW w:w="5002" w:type="dxa"/>
          </w:tcPr>
          <w:p w14:paraId="4187208B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Nombre d’heures de supervision individuelle :</w:t>
            </w:r>
          </w:p>
        </w:tc>
        <w:tc>
          <w:tcPr>
            <w:tcW w:w="5110" w:type="dxa"/>
          </w:tcPr>
          <w:p w14:paraId="4187208C" w14:textId="340ED4BE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à 5 hrs / semaine</w:t>
            </w:r>
          </w:p>
        </w:tc>
      </w:tr>
      <w:tr w:rsidR="005F6D4D" w:rsidRPr="0089143F" w14:paraId="41872090" w14:textId="77777777" w:rsidTr="006D43BD">
        <w:tc>
          <w:tcPr>
            <w:tcW w:w="5002" w:type="dxa"/>
          </w:tcPr>
          <w:p w14:paraId="4187208E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Prise en charge :</w:t>
            </w:r>
          </w:p>
        </w:tc>
        <w:tc>
          <w:tcPr>
            <w:tcW w:w="5110" w:type="dxa"/>
          </w:tcPr>
          <w:p w14:paraId="4187208F" w14:textId="298B25F3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</w:p>
        </w:tc>
      </w:tr>
      <w:tr w:rsidR="005F6D4D" w:rsidRPr="0089143F" w14:paraId="41872093" w14:textId="77777777" w:rsidTr="006D43BD">
        <w:tc>
          <w:tcPr>
            <w:tcW w:w="5002" w:type="dxa"/>
          </w:tcPr>
          <w:p w14:paraId="41872091" w14:textId="77777777" w:rsidR="005F6D4D" w:rsidRPr="0089143F" w:rsidRDefault="005F6D4D" w:rsidP="005F6D4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À l’interne</w:t>
            </w:r>
          </w:p>
        </w:tc>
        <w:tc>
          <w:tcPr>
            <w:tcW w:w="5110" w:type="dxa"/>
          </w:tcPr>
          <w:p w14:paraId="41872092" w14:textId="0466F6CB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5F6D4D" w:rsidRPr="0089143F" w14:paraId="41872096" w14:textId="77777777" w:rsidTr="006D43BD">
        <w:tc>
          <w:tcPr>
            <w:tcW w:w="5002" w:type="dxa"/>
          </w:tcPr>
          <w:p w14:paraId="41872094" w14:textId="77777777" w:rsidR="005F6D4D" w:rsidRPr="0089143F" w:rsidRDefault="005F6D4D" w:rsidP="005F6D4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À l’externe</w:t>
            </w:r>
          </w:p>
        </w:tc>
        <w:tc>
          <w:tcPr>
            <w:tcW w:w="5110" w:type="dxa"/>
          </w:tcPr>
          <w:p w14:paraId="41872095" w14:textId="270A5012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5F6D4D" w:rsidRPr="0089143F" w14:paraId="41872099" w14:textId="77777777" w:rsidTr="006D43BD">
        <w:tc>
          <w:tcPr>
            <w:tcW w:w="5002" w:type="dxa"/>
          </w:tcPr>
          <w:p w14:paraId="41872097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Catégories diagnostiques les plus fréquemment rencontrés</w:t>
            </w:r>
          </w:p>
        </w:tc>
        <w:tc>
          <w:tcPr>
            <w:tcW w:w="5110" w:type="dxa"/>
          </w:tcPr>
          <w:p w14:paraId="41872098" w14:textId="6EAB1126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Troubles stress post-traumatique, troubles dépressifs, Délirium</w:t>
            </w:r>
          </w:p>
        </w:tc>
      </w:tr>
      <w:tr w:rsidR="005F6D4D" w:rsidRPr="0089143F" w14:paraId="4187209C" w14:textId="77777777" w:rsidTr="006D43BD">
        <w:tc>
          <w:tcPr>
            <w:tcW w:w="5002" w:type="dxa"/>
          </w:tcPr>
          <w:p w14:paraId="4187209A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Possibilité d’implication en recherche à temps partiel</w:t>
            </w:r>
          </w:p>
        </w:tc>
        <w:tc>
          <w:tcPr>
            <w:tcW w:w="5110" w:type="dxa"/>
          </w:tcPr>
          <w:p w14:paraId="4187209B" w14:textId="4C25DFFC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Stage de recherche</w:t>
            </w:r>
          </w:p>
        </w:tc>
      </w:tr>
      <w:tr w:rsidR="005F6D4D" w:rsidRPr="0089143F" w14:paraId="4187209F" w14:textId="77777777" w:rsidTr="006D43BD">
        <w:tc>
          <w:tcPr>
            <w:tcW w:w="5002" w:type="dxa"/>
          </w:tcPr>
          <w:p w14:paraId="4187209D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Possibilité d’un stage à temps partiel</w:t>
            </w:r>
          </w:p>
        </w:tc>
        <w:tc>
          <w:tcPr>
            <w:tcW w:w="5110" w:type="dxa"/>
          </w:tcPr>
          <w:p w14:paraId="4187209E" w14:textId="0E9D255A" w:rsidR="005F6D4D" w:rsidRPr="0089143F" w:rsidRDefault="0022151D" w:rsidP="005F6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Oui</w:t>
            </w:r>
          </w:p>
        </w:tc>
      </w:tr>
      <w:tr w:rsidR="005F6D4D" w:rsidRPr="0089143F" w14:paraId="418720A2" w14:textId="77777777" w:rsidTr="006D43BD">
        <w:tc>
          <w:tcPr>
            <w:tcW w:w="5002" w:type="dxa"/>
          </w:tcPr>
          <w:p w14:paraId="418720A0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lastRenderedPageBreak/>
              <w:t>Bref sommaire des particularités</w:t>
            </w:r>
          </w:p>
        </w:tc>
        <w:tc>
          <w:tcPr>
            <w:tcW w:w="5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1"/>
            </w:tblGrid>
            <w:tr w:rsidR="0022151D" w:rsidRPr="0022151D" w14:paraId="43F75F7C" w14:textId="77777777">
              <w:trPr>
                <w:trHeight w:val="1283"/>
              </w:trPr>
              <w:tc>
                <w:tcPr>
                  <w:tcW w:w="0" w:type="auto"/>
                </w:tcPr>
                <w:p w14:paraId="3DA03ADE" w14:textId="53951B45" w:rsidR="0022151D" w:rsidRPr="0022151D" w:rsidRDefault="0022151D" w:rsidP="002215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2151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Travail d’analyse et de rédaction d’articles à partir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2151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 deux bases de données (N=105 et N=610) de patients grands brûlés avec des mesures prospectives sur 1 et 2 ans s’intéressant principalement au delirium, au trouble de stress post-traumatique et au trouble dépressif avec des variables sur la santé physique, la réinsertion sociale et la qualité de vie. </w:t>
                  </w:r>
                </w:p>
                <w:p w14:paraId="46FF1C8E" w14:textId="77777777" w:rsidR="0022151D" w:rsidRPr="0022151D" w:rsidRDefault="0022151D" w:rsidP="002215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2151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Travail d’analyse et de rédaction d’articles à partir d’une étude randomisée contrôlée avec placebo dans le traitement pharmacologique du delirium aux soins intensifs (N=107) finalisée à l’automne 2016.</w:t>
                  </w:r>
                </w:p>
              </w:tc>
            </w:tr>
          </w:tbl>
          <w:p w14:paraId="418720A1" w14:textId="5E4D0EC9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</w:p>
        </w:tc>
      </w:tr>
      <w:tr w:rsidR="005F6D4D" w:rsidRPr="0089143F" w14:paraId="418720A5" w14:textId="77777777" w:rsidTr="006D43BD">
        <w:tc>
          <w:tcPr>
            <w:tcW w:w="5002" w:type="dxa"/>
          </w:tcPr>
          <w:p w14:paraId="418720A3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Description des activités d’apprentissage offertes durant le stage</w:t>
            </w:r>
          </w:p>
        </w:tc>
        <w:tc>
          <w:tcPr>
            <w:tcW w:w="5110" w:type="dxa"/>
          </w:tcPr>
          <w:p w14:paraId="418720A4" w14:textId="6B491B9F" w:rsidR="005F6D4D" w:rsidRPr="0022151D" w:rsidRDefault="0022151D" w:rsidP="002215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résident intègrera l’équipe de recherche composée de chercheurs cliniciens en psychiatrie médicale, en psychologie, en soins critiques et d’une assistante de recherche. Il sera supervisé à toutes les étapes (planification, recension des écrits pertinents, analyse des données, rédaction) en vue de produire des communications et des articles scientifiques. </w:t>
            </w:r>
          </w:p>
        </w:tc>
      </w:tr>
      <w:tr w:rsidR="005F6D4D" w:rsidRPr="0089143F" w14:paraId="418720A8" w14:textId="77777777" w:rsidTr="006D43BD">
        <w:tc>
          <w:tcPr>
            <w:tcW w:w="5002" w:type="dxa"/>
          </w:tcPr>
          <w:p w14:paraId="418720A6" w14:textId="77777777" w:rsidR="005F6D4D" w:rsidRPr="0089143F" w:rsidRDefault="005F6D4D" w:rsidP="005F6D4D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Dernières publications de cette équipe de stage</w:t>
            </w:r>
          </w:p>
        </w:tc>
        <w:tc>
          <w:tcPr>
            <w:tcW w:w="5110" w:type="dxa"/>
          </w:tcPr>
          <w:p w14:paraId="538F7A72" w14:textId="77777777" w:rsidR="0022151D" w:rsidRPr="0022151D" w:rsidRDefault="0022151D" w:rsidP="0022151D">
            <w:pPr>
              <w:pStyle w:val="Defaul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 xml:space="preserve">Bergeron N, Gagné L, Servant G., Bélanger N., </w:t>
            </w:r>
            <w:proofErr w:type="spellStart"/>
            <w:r>
              <w:rPr>
                <w:sz w:val="20"/>
                <w:szCs w:val="20"/>
              </w:rPr>
              <w:t>Boily</w:t>
            </w:r>
            <w:proofErr w:type="spellEnd"/>
            <w:r>
              <w:rPr>
                <w:sz w:val="20"/>
                <w:szCs w:val="20"/>
              </w:rPr>
              <w:t xml:space="preserve"> MC, Vu TTM, Bond S, Dubois MJ. </w:t>
            </w:r>
            <w:r w:rsidRPr="0022151D">
              <w:rPr>
                <w:sz w:val="20"/>
                <w:szCs w:val="20"/>
                <w:lang w:val="en-CA"/>
              </w:rPr>
              <w:t>Distress Associated with Delirium Experience in Critical Care Setting, 59</w:t>
            </w:r>
            <w:r w:rsidRPr="0022151D">
              <w:rPr>
                <w:sz w:val="13"/>
                <w:szCs w:val="13"/>
                <w:lang w:val="en-CA"/>
              </w:rPr>
              <w:t xml:space="preserve">ième </w:t>
            </w:r>
            <w:proofErr w:type="spellStart"/>
            <w:r w:rsidRPr="0022151D">
              <w:rPr>
                <w:sz w:val="20"/>
                <w:szCs w:val="20"/>
                <w:lang w:val="en-CA"/>
              </w:rPr>
              <w:t>congrès</w:t>
            </w:r>
            <w:proofErr w:type="spellEnd"/>
            <w:r w:rsidRPr="0022151D"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22151D">
              <w:rPr>
                <w:sz w:val="20"/>
                <w:szCs w:val="20"/>
                <w:lang w:val="en-CA"/>
              </w:rPr>
              <w:t>annuel</w:t>
            </w:r>
            <w:proofErr w:type="spellEnd"/>
            <w:r w:rsidRPr="0022151D">
              <w:rPr>
                <w:sz w:val="20"/>
                <w:szCs w:val="20"/>
                <w:lang w:val="en-CA"/>
              </w:rPr>
              <w:t xml:space="preserve"> de </w:t>
            </w:r>
            <w:proofErr w:type="spellStart"/>
            <w:r w:rsidRPr="0022151D">
              <w:rPr>
                <w:sz w:val="20"/>
                <w:szCs w:val="20"/>
                <w:lang w:val="en-CA"/>
              </w:rPr>
              <w:t>l’</w:t>
            </w:r>
            <w:r w:rsidRPr="0022151D">
              <w:rPr>
                <w:i/>
                <w:iCs/>
                <w:sz w:val="20"/>
                <w:szCs w:val="20"/>
                <w:lang w:val="en-CA"/>
              </w:rPr>
              <w:t>Academy</w:t>
            </w:r>
            <w:proofErr w:type="spellEnd"/>
            <w:r w:rsidRPr="0022151D">
              <w:rPr>
                <w:i/>
                <w:iCs/>
                <w:sz w:val="20"/>
                <w:szCs w:val="20"/>
                <w:lang w:val="en-CA"/>
              </w:rPr>
              <w:t xml:space="preserve"> of Psychosomatic Medicine</w:t>
            </w:r>
            <w:r w:rsidRPr="0022151D">
              <w:rPr>
                <w:sz w:val="20"/>
                <w:szCs w:val="20"/>
                <w:lang w:val="en-CA"/>
              </w:rPr>
              <w:t xml:space="preserve">, novembre 2012. </w:t>
            </w:r>
          </w:p>
          <w:p w14:paraId="42594287" w14:textId="77777777" w:rsidR="0022151D" w:rsidRPr="0022151D" w:rsidRDefault="0022151D" w:rsidP="0022151D">
            <w:pPr>
              <w:pStyle w:val="Defaul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 xml:space="preserve">Bergeron N, Dubois MJ, Gagné L, Servant G, </w:t>
            </w:r>
            <w:proofErr w:type="spellStart"/>
            <w:r>
              <w:rPr>
                <w:sz w:val="20"/>
                <w:szCs w:val="20"/>
              </w:rPr>
              <w:t>Boily</w:t>
            </w:r>
            <w:proofErr w:type="spellEnd"/>
            <w:r>
              <w:rPr>
                <w:sz w:val="20"/>
                <w:szCs w:val="20"/>
              </w:rPr>
              <w:t xml:space="preserve"> MC. </w:t>
            </w:r>
            <w:r w:rsidRPr="0022151D">
              <w:rPr>
                <w:sz w:val="20"/>
                <w:szCs w:val="20"/>
                <w:lang w:val="en-CA"/>
              </w:rPr>
              <w:t xml:space="preserve">The Traumatic Reaction Associated with Delirium Experience in Burn Injury Survivors. </w:t>
            </w:r>
            <w:r w:rsidRPr="0022151D">
              <w:rPr>
                <w:i/>
                <w:iCs/>
                <w:sz w:val="20"/>
                <w:szCs w:val="20"/>
                <w:lang w:val="en-CA"/>
              </w:rPr>
              <w:t xml:space="preserve">Journal of Burn Care &amp; Research </w:t>
            </w:r>
            <w:r w:rsidRPr="0022151D">
              <w:rPr>
                <w:sz w:val="20"/>
                <w:szCs w:val="20"/>
                <w:lang w:val="en-CA"/>
              </w:rPr>
              <w:t>2013</w:t>
            </w:r>
            <w:proofErr w:type="gramStart"/>
            <w:r w:rsidRPr="0022151D">
              <w:rPr>
                <w:sz w:val="20"/>
                <w:szCs w:val="20"/>
                <w:lang w:val="en-CA"/>
              </w:rPr>
              <w:t>;34</w:t>
            </w:r>
            <w:proofErr w:type="gramEnd"/>
            <w:r w:rsidRPr="0022151D">
              <w:rPr>
                <w:sz w:val="20"/>
                <w:szCs w:val="20"/>
                <w:lang w:val="en-CA"/>
              </w:rPr>
              <w:t xml:space="preserve"> :S156. </w:t>
            </w:r>
          </w:p>
          <w:p w14:paraId="755A0A15" w14:textId="77777777" w:rsidR="0022151D" w:rsidRPr="0022151D" w:rsidRDefault="0022151D" w:rsidP="0022151D">
            <w:pPr>
              <w:pStyle w:val="Default"/>
              <w:rPr>
                <w:sz w:val="20"/>
                <w:szCs w:val="20"/>
                <w:lang w:val="en-CA"/>
              </w:rPr>
            </w:pPr>
            <w:r w:rsidRPr="0022151D">
              <w:rPr>
                <w:sz w:val="20"/>
                <w:szCs w:val="20"/>
                <w:lang w:val="en-CA"/>
              </w:rPr>
              <w:t>Bergeron N, Gaudreau JD. Double-Blind Randomized Controlled Trial Comparing Haloperidol to Quetiapine and Placebo in the Pharmacological Treatment of Delirium: The Haloquet Trial. 45</w:t>
            </w:r>
            <w:r w:rsidRPr="0022151D">
              <w:rPr>
                <w:sz w:val="13"/>
                <w:szCs w:val="13"/>
                <w:lang w:val="en-CA"/>
              </w:rPr>
              <w:t xml:space="preserve">ième </w:t>
            </w:r>
            <w:r w:rsidRPr="0022151D">
              <w:rPr>
                <w:sz w:val="20"/>
                <w:szCs w:val="20"/>
                <w:lang w:val="en-CA"/>
              </w:rPr>
              <w:t>congrès annuel de l’</w:t>
            </w:r>
            <w:r w:rsidRPr="0022151D">
              <w:rPr>
                <w:i/>
                <w:iCs/>
                <w:sz w:val="20"/>
                <w:szCs w:val="20"/>
                <w:lang w:val="en-CA"/>
              </w:rPr>
              <w:t>American Burn Association - Canadian Special Interest Group</w:t>
            </w:r>
            <w:r w:rsidRPr="0022151D">
              <w:rPr>
                <w:sz w:val="20"/>
                <w:szCs w:val="20"/>
                <w:lang w:val="en-CA"/>
              </w:rPr>
              <w:t xml:space="preserve">, Palm Springs, USA, avril 2013. </w:t>
            </w:r>
          </w:p>
          <w:p w14:paraId="418720A7" w14:textId="5C6E5F5F" w:rsidR="005F6D4D" w:rsidRPr="0089143F" w:rsidRDefault="0022151D" w:rsidP="0022151D">
            <w:pPr>
              <w:rPr>
                <w:rFonts w:ascii="Arial" w:hAnsi="Arial" w:cs="Arial"/>
                <w:sz w:val="20"/>
              </w:rPr>
            </w:pPr>
            <w:r w:rsidRPr="0022151D">
              <w:rPr>
                <w:sz w:val="20"/>
                <w:szCs w:val="20"/>
                <w:lang w:val="en-CA"/>
              </w:rPr>
              <w:t xml:space="preserve">Bond S., Mousseau M., Gaudreau M., Bergeron N. Implementation of a stepped early psychological care model in the Montreal Burn </w:t>
            </w:r>
            <w:proofErr w:type="gramStart"/>
            <w:r w:rsidRPr="0022151D">
              <w:rPr>
                <w:sz w:val="20"/>
                <w:szCs w:val="20"/>
                <w:lang w:val="en-CA"/>
              </w:rPr>
              <w:t>Center :</w:t>
            </w:r>
            <w:proofErr w:type="gramEnd"/>
            <w:r w:rsidRPr="0022151D">
              <w:rPr>
                <w:sz w:val="20"/>
                <w:szCs w:val="20"/>
                <w:lang w:val="en-CA"/>
              </w:rPr>
              <w:t xml:space="preserve"> a success story. </w:t>
            </w:r>
            <w:r>
              <w:rPr>
                <w:sz w:val="20"/>
                <w:szCs w:val="20"/>
              </w:rPr>
              <w:t>31</w:t>
            </w:r>
            <w:r>
              <w:rPr>
                <w:sz w:val="13"/>
                <w:szCs w:val="13"/>
              </w:rPr>
              <w:t xml:space="preserve">ième </w:t>
            </w:r>
            <w:r>
              <w:rPr>
                <w:sz w:val="20"/>
                <w:szCs w:val="20"/>
              </w:rPr>
              <w:t>congrès annuel de l’</w:t>
            </w:r>
            <w:r>
              <w:rPr>
                <w:i/>
                <w:iCs/>
                <w:sz w:val="20"/>
                <w:szCs w:val="20"/>
              </w:rPr>
              <w:t xml:space="preserve">International Society for </w:t>
            </w:r>
            <w:proofErr w:type="spellStart"/>
            <w:r>
              <w:rPr>
                <w:i/>
                <w:iCs/>
                <w:sz w:val="20"/>
                <w:szCs w:val="20"/>
              </w:rPr>
              <w:t>Traumatic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Stress </w:t>
            </w:r>
            <w:proofErr w:type="spellStart"/>
            <w:r>
              <w:rPr>
                <w:i/>
                <w:iCs/>
                <w:sz w:val="20"/>
                <w:szCs w:val="20"/>
              </w:rPr>
              <w:t>Studies</w:t>
            </w:r>
            <w:proofErr w:type="spellEnd"/>
            <w:r>
              <w:rPr>
                <w:sz w:val="20"/>
                <w:szCs w:val="20"/>
              </w:rPr>
              <w:t>, New Orleans, USA, 5-7 novembre 2015</w:t>
            </w:r>
            <w:r>
              <w:t xml:space="preserve">. </w:t>
            </w:r>
          </w:p>
        </w:tc>
      </w:tr>
    </w:tbl>
    <w:p w14:paraId="418720AB" w14:textId="77777777" w:rsidR="005F6D4D" w:rsidRPr="0089143F" w:rsidRDefault="005F6D4D" w:rsidP="005F6D4D">
      <w:pPr>
        <w:rPr>
          <w:rFonts w:ascii="Arial" w:hAnsi="Arial" w:cs="Arial"/>
          <w:sz w:val="20"/>
        </w:rPr>
      </w:pPr>
    </w:p>
    <w:p w14:paraId="418720AC" w14:textId="39A921B9" w:rsidR="00B145F8" w:rsidRPr="008D0B07" w:rsidRDefault="00B145F8" w:rsidP="00B145F8">
      <w:pPr>
        <w:spacing w:before="240" w:after="0"/>
        <w:rPr>
          <w:rFonts w:ascii="Arial" w:hAnsi="Arial" w:cs="Arial"/>
          <w:b/>
          <w:caps/>
          <w:sz w:val="20"/>
        </w:rPr>
      </w:pPr>
      <w:r w:rsidRPr="008D0B07">
        <w:rPr>
          <w:rFonts w:ascii="Arial" w:hAnsi="Arial" w:cs="Arial"/>
          <w:b/>
          <w:caps/>
          <w:sz w:val="20"/>
        </w:rPr>
        <w:t>Coordonnées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6956"/>
      </w:tblGrid>
      <w:tr w:rsidR="003B17D8" w14:paraId="117A22A0" w14:textId="77777777" w:rsidTr="003B17D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377C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 à contacter pour vérifier la disponibilité :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8AA2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 Provost</w:t>
            </w:r>
          </w:p>
        </w:tc>
      </w:tr>
      <w:tr w:rsidR="003B17D8" w:rsidRPr="003B17D8" w14:paraId="71F7BA45" w14:textId="77777777" w:rsidTr="003B17D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0954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Courriel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8DA5" w14:textId="77777777" w:rsidR="003B17D8" w:rsidRDefault="003B17D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Anne.provost.chum@ssss.qouv.qc.ca</w:t>
            </w:r>
          </w:p>
        </w:tc>
      </w:tr>
      <w:tr w:rsidR="003B17D8" w14:paraId="2239F94C" w14:textId="77777777" w:rsidTr="003B17D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E645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Numéro de téléphone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D2FD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514 890-8000 </w:t>
            </w:r>
            <w:proofErr w:type="gramStart"/>
            <w:r>
              <w:rPr>
                <w:rFonts w:ascii="Arial" w:hAnsi="Arial" w:cs="Arial"/>
                <w:sz w:val="20"/>
              </w:rPr>
              <w:t>poste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25303</w:t>
            </w:r>
          </w:p>
        </w:tc>
      </w:tr>
    </w:tbl>
    <w:p w14:paraId="251D93BB" w14:textId="77777777" w:rsidR="003B17D8" w:rsidRDefault="003B17D8" w:rsidP="003B17D8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6956"/>
      </w:tblGrid>
      <w:tr w:rsidR="003B17D8" w14:paraId="73BC1CC9" w14:textId="77777777" w:rsidTr="003B17D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C78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du stage :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F8FF" w14:textId="0475D2FA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 Nicolas Bergeron</w:t>
            </w:r>
          </w:p>
        </w:tc>
      </w:tr>
      <w:tr w:rsidR="003B17D8" w:rsidRPr="003B17D8" w14:paraId="2A8C3618" w14:textId="77777777" w:rsidTr="003B17D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362C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Courriel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DFE0" w14:textId="0874DC9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Nicolas.bergeron.med@ssss.gouv.qc.ca</w:t>
            </w:r>
          </w:p>
        </w:tc>
      </w:tr>
      <w:tr w:rsidR="003B17D8" w14:paraId="27CDEEEA" w14:textId="77777777" w:rsidTr="003B17D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0684" w14:textId="131D019E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Numéro de téléphone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EC75" w14:textId="54B4DD1D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514 944-6157</w:t>
            </w:r>
          </w:p>
        </w:tc>
      </w:tr>
    </w:tbl>
    <w:p w14:paraId="22535982" w14:textId="77777777" w:rsidR="003B17D8" w:rsidRDefault="003B17D8" w:rsidP="003B17D8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6877"/>
      </w:tblGrid>
      <w:tr w:rsidR="003B17D8" w14:paraId="611BF40A" w14:textId="77777777" w:rsidTr="003B17D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832D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Secrétariat :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42F8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Anne Provost </w:t>
            </w:r>
          </w:p>
        </w:tc>
      </w:tr>
      <w:tr w:rsidR="003B17D8" w:rsidRPr="003B17D8" w14:paraId="66BF8E80" w14:textId="77777777" w:rsidTr="003B17D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1C92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Courriel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6F6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Anne.provost.chum@ssss.qouv.qc.ca</w:t>
            </w:r>
          </w:p>
        </w:tc>
      </w:tr>
      <w:tr w:rsidR="003B17D8" w14:paraId="53CB687E" w14:textId="77777777" w:rsidTr="003B17D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BB1D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Numéro de téléphone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269F" w14:textId="77777777" w:rsidR="003B17D8" w:rsidRDefault="003B17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514 890-8000 </w:t>
            </w:r>
            <w:proofErr w:type="gramStart"/>
            <w:r>
              <w:rPr>
                <w:rFonts w:ascii="Arial" w:hAnsi="Arial" w:cs="Arial"/>
                <w:sz w:val="20"/>
              </w:rPr>
              <w:t>poste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25303</w:t>
            </w:r>
          </w:p>
        </w:tc>
      </w:tr>
    </w:tbl>
    <w:p w14:paraId="21BEDDCF" w14:textId="77777777" w:rsidR="0022151D" w:rsidRDefault="0022151D" w:rsidP="003E1C4E">
      <w:pPr>
        <w:spacing w:before="240" w:after="0"/>
        <w:rPr>
          <w:rFonts w:ascii="Arial" w:hAnsi="Arial" w:cs="Arial"/>
          <w:b/>
          <w:caps/>
          <w:sz w:val="20"/>
        </w:rPr>
      </w:pPr>
    </w:p>
    <w:p w14:paraId="42C776BC" w14:textId="77777777" w:rsidR="0022151D" w:rsidRDefault="0022151D" w:rsidP="003E1C4E">
      <w:pPr>
        <w:spacing w:before="240" w:after="0"/>
        <w:rPr>
          <w:rFonts w:ascii="Arial" w:hAnsi="Arial" w:cs="Arial"/>
          <w:b/>
          <w:caps/>
          <w:sz w:val="20"/>
        </w:rPr>
      </w:pPr>
    </w:p>
    <w:p w14:paraId="21BA5167" w14:textId="32500473" w:rsidR="003E1C4E" w:rsidRPr="008D0B07" w:rsidRDefault="003E1C4E" w:rsidP="003E1C4E">
      <w:pPr>
        <w:spacing w:before="240" w:after="0"/>
        <w:rPr>
          <w:rFonts w:ascii="Arial" w:hAnsi="Arial" w:cs="Arial"/>
          <w:b/>
          <w:caps/>
          <w:sz w:val="20"/>
        </w:rPr>
      </w:pPr>
      <w:r w:rsidRPr="008D0B07">
        <w:rPr>
          <w:rFonts w:ascii="Arial" w:hAnsi="Arial" w:cs="Arial"/>
          <w:b/>
          <w:caps/>
          <w:sz w:val="20"/>
        </w:rPr>
        <w:t>Modalités d’accueil – stage en région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86"/>
        <w:gridCol w:w="6876"/>
      </w:tblGrid>
      <w:tr w:rsidR="003E1C4E" w:rsidRPr="0089143F" w14:paraId="7D3DC840" w14:textId="77777777" w:rsidTr="001C130E">
        <w:tc>
          <w:tcPr>
            <w:tcW w:w="3119" w:type="dxa"/>
          </w:tcPr>
          <w:p w14:paraId="03D1B224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Transport :</w:t>
            </w:r>
          </w:p>
        </w:tc>
        <w:tc>
          <w:tcPr>
            <w:tcW w:w="6993" w:type="dxa"/>
          </w:tcPr>
          <w:p w14:paraId="1EABBAC4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 xml:space="preserve">Voiture nécessaire : Oui </w:t>
            </w:r>
            <w:r w:rsidRPr="0089143F">
              <w:rPr>
                <w:rFonts w:ascii="Arial" w:hAnsi="Arial"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43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871F6">
              <w:rPr>
                <w:rFonts w:ascii="Arial" w:hAnsi="Arial" w:cs="Arial"/>
                <w:sz w:val="20"/>
              </w:rPr>
            </w:r>
            <w:r w:rsidR="00B871F6">
              <w:rPr>
                <w:rFonts w:ascii="Arial" w:hAnsi="Arial" w:cs="Arial"/>
                <w:sz w:val="20"/>
              </w:rPr>
              <w:fldChar w:fldCharType="separate"/>
            </w:r>
            <w:r w:rsidRPr="0089143F">
              <w:rPr>
                <w:rFonts w:ascii="Arial" w:hAnsi="Arial" w:cs="Arial"/>
                <w:sz w:val="20"/>
              </w:rPr>
              <w:fldChar w:fldCharType="end"/>
            </w:r>
            <w:r w:rsidRPr="0089143F">
              <w:rPr>
                <w:rFonts w:ascii="Arial" w:hAnsi="Arial" w:cs="Arial"/>
                <w:sz w:val="20"/>
              </w:rPr>
              <w:t xml:space="preserve"> </w:t>
            </w:r>
            <w:r w:rsidRPr="0089143F">
              <w:rPr>
                <w:rFonts w:ascii="Arial" w:hAnsi="Arial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43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871F6">
              <w:rPr>
                <w:rFonts w:ascii="Arial" w:hAnsi="Arial" w:cs="Arial"/>
                <w:sz w:val="20"/>
              </w:rPr>
            </w:r>
            <w:r w:rsidR="00B871F6">
              <w:rPr>
                <w:rFonts w:ascii="Arial" w:hAnsi="Arial" w:cs="Arial"/>
                <w:sz w:val="20"/>
              </w:rPr>
              <w:fldChar w:fldCharType="separate"/>
            </w:r>
            <w:r w:rsidRPr="0089143F">
              <w:rPr>
                <w:rFonts w:ascii="Arial" w:hAnsi="Arial" w:cs="Arial"/>
                <w:sz w:val="20"/>
              </w:rPr>
              <w:fldChar w:fldCharType="end"/>
            </w:r>
            <w:r w:rsidRPr="0089143F">
              <w:rPr>
                <w:rFonts w:ascii="Arial" w:hAnsi="Arial" w:cs="Arial"/>
                <w:sz w:val="20"/>
              </w:rPr>
              <w:t xml:space="preserve"> </w:t>
            </w:r>
            <w:r w:rsidRPr="0089143F">
              <w:rPr>
                <w:rFonts w:ascii="Arial" w:hAnsi="Arial" w:cs="Arial"/>
                <w:sz w:val="20"/>
              </w:rPr>
              <w:tab/>
              <w:t xml:space="preserve">Non  </w:t>
            </w:r>
            <w:r w:rsidRPr="0089143F">
              <w:rPr>
                <w:rFonts w:ascii="Arial" w:hAnsi="Arial"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 w:rsidRPr="0089143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871F6">
              <w:rPr>
                <w:rFonts w:ascii="Arial" w:hAnsi="Arial" w:cs="Arial"/>
                <w:sz w:val="20"/>
              </w:rPr>
            </w:r>
            <w:r w:rsidR="00B871F6">
              <w:rPr>
                <w:rFonts w:ascii="Arial" w:hAnsi="Arial" w:cs="Arial"/>
                <w:sz w:val="20"/>
              </w:rPr>
              <w:fldChar w:fldCharType="separate"/>
            </w:r>
            <w:r w:rsidRPr="0089143F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3D28A0B5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</w:p>
          <w:p w14:paraId="5AAA1FBC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 xml:space="preserve">Transport en commun : Oui </w:t>
            </w:r>
            <w:r w:rsidRPr="0089143F">
              <w:rPr>
                <w:rFonts w:ascii="Arial" w:hAnsi="Arial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43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871F6">
              <w:rPr>
                <w:rFonts w:ascii="Arial" w:hAnsi="Arial" w:cs="Arial"/>
                <w:sz w:val="20"/>
              </w:rPr>
            </w:r>
            <w:r w:rsidR="00B871F6">
              <w:rPr>
                <w:rFonts w:ascii="Arial" w:hAnsi="Arial" w:cs="Arial"/>
                <w:sz w:val="20"/>
              </w:rPr>
              <w:fldChar w:fldCharType="separate"/>
            </w:r>
            <w:r w:rsidRPr="0089143F">
              <w:rPr>
                <w:rFonts w:ascii="Arial" w:hAnsi="Arial" w:cs="Arial"/>
                <w:sz w:val="20"/>
              </w:rPr>
              <w:fldChar w:fldCharType="end"/>
            </w:r>
            <w:r w:rsidRPr="0089143F">
              <w:rPr>
                <w:rFonts w:ascii="Arial" w:hAnsi="Arial" w:cs="Arial"/>
                <w:sz w:val="20"/>
              </w:rPr>
              <w:t xml:space="preserve"> </w:t>
            </w:r>
            <w:r w:rsidRPr="0089143F">
              <w:rPr>
                <w:rFonts w:ascii="Arial" w:hAnsi="Arial" w:cs="Arial"/>
                <w:sz w:val="20"/>
              </w:rPr>
              <w:tab/>
              <w:t xml:space="preserve">Non  </w:t>
            </w:r>
            <w:r w:rsidRPr="0089143F">
              <w:rPr>
                <w:rFonts w:ascii="Arial" w:hAnsi="Arial"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43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871F6">
              <w:rPr>
                <w:rFonts w:ascii="Arial" w:hAnsi="Arial" w:cs="Arial"/>
                <w:sz w:val="20"/>
              </w:rPr>
            </w:r>
            <w:r w:rsidR="00B871F6">
              <w:rPr>
                <w:rFonts w:ascii="Arial" w:hAnsi="Arial" w:cs="Arial"/>
                <w:sz w:val="20"/>
              </w:rPr>
              <w:fldChar w:fldCharType="separate"/>
            </w:r>
            <w:r w:rsidRPr="0089143F">
              <w:rPr>
                <w:rFonts w:ascii="Arial" w:hAnsi="Arial" w:cs="Arial"/>
                <w:sz w:val="20"/>
              </w:rPr>
              <w:fldChar w:fldCharType="end"/>
            </w:r>
          </w:p>
          <w:p w14:paraId="4B906349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</w:p>
        </w:tc>
      </w:tr>
      <w:tr w:rsidR="003E1C4E" w:rsidRPr="0089143F" w14:paraId="65B874CA" w14:textId="77777777" w:rsidTr="001C130E">
        <w:tc>
          <w:tcPr>
            <w:tcW w:w="3119" w:type="dxa"/>
          </w:tcPr>
          <w:p w14:paraId="46382C32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Hébergement :</w:t>
            </w:r>
          </w:p>
        </w:tc>
        <w:tc>
          <w:tcPr>
            <w:tcW w:w="6993" w:type="dxa"/>
          </w:tcPr>
          <w:p w14:paraId="74045832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9143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143F">
              <w:rPr>
                <w:rFonts w:ascii="Arial" w:hAnsi="Arial" w:cs="Arial"/>
                <w:sz w:val="20"/>
              </w:rPr>
            </w:r>
            <w:r w:rsidRPr="0089143F">
              <w:rPr>
                <w:rFonts w:ascii="Arial" w:hAnsi="Arial" w:cs="Arial"/>
                <w:sz w:val="20"/>
              </w:rPr>
              <w:fldChar w:fldCharType="separate"/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1C4E" w:rsidRPr="0089143F" w14:paraId="7E053B1B" w14:textId="77777777" w:rsidTr="001C130E">
        <w:tc>
          <w:tcPr>
            <w:tcW w:w="3119" w:type="dxa"/>
          </w:tcPr>
          <w:p w14:paraId="706568AF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Spécificités de la région :</w:t>
            </w:r>
          </w:p>
        </w:tc>
        <w:tc>
          <w:tcPr>
            <w:tcW w:w="6993" w:type="dxa"/>
          </w:tcPr>
          <w:p w14:paraId="7D6DF2B6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9143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143F">
              <w:rPr>
                <w:rFonts w:ascii="Arial" w:hAnsi="Arial" w:cs="Arial"/>
                <w:sz w:val="20"/>
              </w:rPr>
            </w:r>
            <w:r w:rsidRPr="0089143F">
              <w:rPr>
                <w:rFonts w:ascii="Arial" w:hAnsi="Arial" w:cs="Arial"/>
                <w:sz w:val="20"/>
              </w:rPr>
              <w:fldChar w:fldCharType="separate"/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1C4E" w:rsidRPr="0089143F" w14:paraId="4ED3A429" w14:textId="77777777" w:rsidTr="001C130E">
        <w:tc>
          <w:tcPr>
            <w:tcW w:w="3119" w:type="dxa"/>
          </w:tcPr>
          <w:p w14:paraId="29B978EA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t>Autres informations pertinentes :</w:t>
            </w:r>
          </w:p>
        </w:tc>
        <w:tc>
          <w:tcPr>
            <w:tcW w:w="6993" w:type="dxa"/>
          </w:tcPr>
          <w:p w14:paraId="4B607775" w14:textId="77777777" w:rsidR="003E1C4E" w:rsidRPr="0089143F" w:rsidRDefault="003E1C4E" w:rsidP="001C130E">
            <w:pPr>
              <w:rPr>
                <w:rFonts w:ascii="Arial" w:hAnsi="Arial" w:cs="Arial"/>
                <w:sz w:val="20"/>
              </w:rPr>
            </w:pPr>
            <w:r w:rsidRPr="0089143F">
              <w:rPr>
                <w:rFonts w:ascii="Arial" w:hAnsi="Arial" w:cs="Arial"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9143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143F">
              <w:rPr>
                <w:rFonts w:ascii="Arial" w:hAnsi="Arial" w:cs="Arial"/>
                <w:sz w:val="20"/>
              </w:rPr>
            </w:r>
            <w:r w:rsidRPr="0089143F">
              <w:rPr>
                <w:rFonts w:ascii="Arial" w:hAnsi="Arial" w:cs="Arial"/>
                <w:sz w:val="20"/>
              </w:rPr>
              <w:fldChar w:fldCharType="separate"/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noProof/>
                <w:sz w:val="20"/>
              </w:rPr>
              <w:t> </w:t>
            </w:r>
            <w:r w:rsidRPr="0089143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18720CA" w14:textId="77777777" w:rsidR="00B145F8" w:rsidRPr="0089143F" w:rsidRDefault="00B145F8" w:rsidP="005F6D4D">
      <w:pPr>
        <w:rPr>
          <w:rFonts w:ascii="Arial" w:hAnsi="Arial" w:cs="Arial"/>
          <w:sz w:val="20"/>
        </w:rPr>
      </w:pPr>
    </w:p>
    <w:sectPr w:rsidR="00B145F8" w:rsidRPr="0089143F" w:rsidSect="006D43BD">
      <w:headerReference w:type="default" r:id="rId10"/>
      <w:pgSz w:w="12240" w:h="15840"/>
      <w:pgMar w:top="1440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F9F3D" w14:textId="77777777" w:rsidR="006C1280" w:rsidRDefault="006C1280" w:rsidP="005F6D4D">
      <w:pPr>
        <w:spacing w:after="0" w:line="240" w:lineRule="auto"/>
      </w:pPr>
      <w:r>
        <w:separator/>
      </w:r>
    </w:p>
  </w:endnote>
  <w:endnote w:type="continuationSeparator" w:id="0">
    <w:p w14:paraId="5983F5EA" w14:textId="77777777" w:rsidR="006C1280" w:rsidRDefault="006C1280" w:rsidP="005F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F7C6" w14:textId="77777777" w:rsidR="006C1280" w:rsidRDefault="006C1280" w:rsidP="005F6D4D">
      <w:pPr>
        <w:spacing w:after="0" w:line="240" w:lineRule="auto"/>
      </w:pPr>
      <w:r>
        <w:separator/>
      </w:r>
    </w:p>
  </w:footnote>
  <w:footnote w:type="continuationSeparator" w:id="0">
    <w:p w14:paraId="5C279138" w14:textId="77777777" w:rsidR="006C1280" w:rsidRDefault="006C1280" w:rsidP="005F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20CF" w14:textId="77777777" w:rsidR="005F6D4D" w:rsidRPr="00EB7ED4" w:rsidRDefault="005F6D4D" w:rsidP="005F6D4D">
    <w:pPr>
      <w:pStyle w:val="En-tte"/>
      <w:spacing w:before="320"/>
      <w:ind w:left="2694"/>
      <w:rPr>
        <w:rFonts w:ascii="Verdana" w:hAnsi="Verdana"/>
        <w:spacing w:val="20"/>
        <w:sz w:val="16"/>
        <w:szCs w:val="16"/>
      </w:rPr>
    </w:pPr>
    <w:r>
      <w:rPr>
        <w:rFonts w:ascii="Verdana" w:hAnsi="Verdana"/>
        <w:noProof/>
        <w:spacing w:val="20"/>
        <w:sz w:val="16"/>
        <w:szCs w:val="16"/>
        <w:lang w:eastAsia="fr-CA"/>
      </w:rPr>
      <w:drawing>
        <wp:anchor distT="0" distB="0" distL="114300" distR="114300" simplePos="0" relativeHeight="251659264" behindDoc="1" locked="0" layoutInCell="1" allowOverlap="1" wp14:anchorId="418720D2" wp14:editId="418720D3">
          <wp:simplePos x="0" y="0"/>
          <wp:positionH relativeFrom="column">
            <wp:posOffset>-154305</wp:posOffset>
          </wp:positionH>
          <wp:positionV relativeFrom="paragraph">
            <wp:posOffset>-173355</wp:posOffset>
          </wp:positionV>
          <wp:extent cx="1857375" cy="882650"/>
          <wp:effectExtent l="0" t="0" r="0" b="0"/>
          <wp:wrapNone/>
          <wp:docPr id="3" name="Image 0" descr="UdeM_Noir+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UdeM_Noir+PM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7ED4">
      <w:rPr>
        <w:rFonts w:ascii="Verdana" w:hAnsi="Verdana"/>
        <w:spacing w:val="20"/>
        <w:sz w:val="16"/>
        <w:szCs w:val="16"/>
      </w:rPr>
      <w:t>Faculté de médecine</w:t>
    </w:r>
  </w:p>
  <w:p w14:paraId="418720D0" w14:textId="77777777" w:rsidR="005F6D4D" w:rsidRPr="00EB7ED4" w:rsidRDefault="005F6D4D" w:rsidP="005F6D4D">
    <w:pPr>
      <w:pStyle w:val="En-tte"/>
      <w:ind w:left="2694"/>
      <w:rPr>
        <w:rFonts w:ascii="Verdana" w:hAnsi="Verdana"/>
        <w:spacing w:val="20"/>
        <w:sz w:val="16"/>
        <w:szCs w:val="16"/>
      </w:rPr>
    </w:pPr>
    <w:r w:rsidRPr="00EB7ED4">
      <w:rPr>
        <w:rFonts w:ascii="Verdana" w:hAnsi="Verdana"/>
        <w:spacing w:val="20"/>
        <w:sz w:val="16"/>
        <w:szCs w:val="16"/>
      </w:rPr>
      <w:t>Département de psychiatrie</w:t>
    </w:r>
    <w:r w:rsidR="0008155C">
      <w:rPr>
        <w:rFonts w:ascii="Verdana" w:hAnsi="Verdana"/>
        <w:spacing w:val="20"/>
        <w:sz w:val="16"/>
        <w:szCs w:val="16"/>
      </w:rPr>
      <w:t xml:space="preserve"> et d’addictologie</w:t>
    </w:r>
  </w:p>
  <w:p w14:paraId="418720D1" w14:textId="77777777" w:rsidR="005F6D4D" w:rsidRDefault="005F6D4D" w:rsidP="005F6D4D">
    <w:pPr>
      <w:pStyle w:val="En-tte"/>
      <w:ind w:left="2694"/>
    </w:pPr>
    <w:r w:rsidRPr="00EB7ED4">
      <w:rPr>
        <w:rFonts w:ascii="Verdana" w:hAnsi="Verdana"/>
        <w:spacing w:val="20"/>
        <w:sz w:val="16"/>
        <w:szCs w:val="16"/>
      </w:rPr>
      <w:t>Programme de résidence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64DD7"/>
    <w:multiLevelType w:val="hybridMultilevel"/>
    <w:tmpl w:val="12E8C740"/>
    <w:lvl w:ilvl="0" w:tplc="A73E8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4D"/>
    <w:rsid w:val="00016BC6"/>
    <w:rsid w:val="00016F88"/>
    <w:rsid w:val="00042B38"/>
    <w:rsid w:val="0008155C"/>
    <w:rsid w:val="000A1331"/>
    <w:rsid w:val="001033D3"/>
    <w:rsid w:val="00192B13"/>
    <w:rsid w:val="001A51DA"/>
    <w:rsid w:val="001B6DBD"/>
    <w:rsid w:val="0022151D"/>
    <w:rsid w:val="002815D4"/>
    <w:rsid w:val="00282A23"/>
    <w:rsid w:val="002C5B7F"/>
    <w:rsid w:val="002F25D6"/>
    <w:rsid w:val="003B17D8"/>
    <w:rsid w:val="003E1C4E"/>
    <w:rsid w:val="00415111"/>
    <w:rsid w:val="00420F6D"/>
    <w:rsid w:val="00442E9B"/>
    <w:rsid w:val="004E6CAE"/>
    <w:rsid w:val="004E7DF9"/>
    <w:rsid w:val="005113A0"/>
    <w:rsid w:val="0054284E"/>
    <w:rsid w:val="0055195A"/>
    <w:rsid w:val="005D50BC"/>
    <w:rsid w:val="005D7BC2"/>
    <w:rsid w:val="005F6D4D"/>
    <w:rsid w:val="006C1280"/>
    <w:rsid w:val="006D43BD"/>
    <w:rsid w:val="006F1A29"/>
    <w:rsid w:val="00711787"/>
    <w:rsid w:val="00770892"/>
    <w:rsid w:val="007B54FD"/>
    <w:rsid w:val="007D2B27"/>
    <w:rsid w:val="00814110"/>
    <w:rsid w:val="0089143F"/>
    <w:rsid w:val="008D0B07"/>
    <w:rsid w:val="008D265A"/>
    <w:rsid w:val="008E4FFC"/>
    <w:rsid w:val="008F59AA"/>
    <w:rsid w:val="00963D0C"/>
    <w:rsid w:val="00991473"/>
    <w:rsid w:val="009A465B"/>
    <w:rsid w:val="009C4293"/>
    <w:rsid w:val="00A73851"/>
    <w:rsid w:val="00B145F8"/>
    <w:rsid w:val="00B871F6"/>
    <w:rsid w:val="00BD7EA6"/>
    <w:rsid w:val="00C0700D"/>
    <w:rsid w:val="00D12223"/>
    <w:rsid w:val="00D3248D"/>
    <w:rsid w:val="00E0622C"/>
    <w:rsid w:val="00EB3478"/>
    <w:rsid w:val="00F67263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87202E"/>
  <w15:docId w15:val="{9475A79E-80EC-4B9C-AFD1-6DBCF628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6D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D4D"/>
  </w:style>
  <w:style w:type="paragraph" w:styleId="Pieddepage">
    <w:name w:val="footer"/>
    <w:basedOn w:val="Normal"/>
    <w:link w:val="PieddepageCar"/>
    <w:uiPriority w:val="99"/>
    <w:unhideWhenUsed/>
    <w:rsid w:val="005F6D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D4D"/>
  </w:style>
  <w:style w:type="table" w:styleId="Grilledutableau">
    <w:name w:val="Table Grid"/>
    <w:basedOn w:val="TableauNormal"/>
    <w:uiPriority w:val="59"/>
    <w:rsid w:val="005F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6D4D"/>
    <w:pPr>
      <w:ind w:left="720"/>
      <w:contextualSpacing/>
    </w:pPr>
  </w:style>
  <w:style w:type="paragraph" w:customStyle="1" w:styleId="Default">
    <w:name w:val="Default"/>
    <w:rsid w:val="00511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27F570A6C3043950B0CC722043BF6" ma:contentTypeVersion="0" ma:contentTypeDescription="Crée un document." ma:contentTypeScope="" ma:versionID="ce03244d8fee74048180ac7f7f729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B6FB5-73EC-4E2E-8D9A-1B69E2762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4F1B1-0A3C-4C9A-AD30-2001150A9F50}">
  <ds:schemaRefs>
    <ds:schemaRef ds:uri="http://schemas.microsoft.com/office/2006/documentManagement/types"/>
    <ds:schemaRef ds:uri="http://schemas.openxmlformats.org/package/2006/metadata/core-properties"/>
    <ds:schemaRef ds:uri="dc809b88-bf27-4a66-9d66-874bc5b87aba"/>
    <ds:schemaRef ds:uri="http://purl.org/dc/elements/1.1/"/>
    <ds:schemaRef ds:uri="459587af-f754-4c88-a210-a454cbe70e86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1EFAA4-4ED6-4E97-92FC-8EC408035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bellefls</dc:creator>
  <cp:lastModifiedBy>Carrier Céline</cp:lastModifiedBy>
  <cp:revision>2</cp:revision>
  <dcterms:created xsi:type="dcterms:W3CDTF">2021-07-26T18:24:00Z</dcterms:created>
  <dcterms:modified xsi:type="dcterms:W3CDTF">2021-07-26T18:24:00Z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0x01010084F27F570A6C3043950B0CC722043BF6</vt:lpwstr>
  </property>
</Properties>
</file>